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CCA" w:rsidRPr="00684CCA" w:rsidRDefault="00B2269C" w:rsidP="00684CCA">
      <w:pPr>
        <w:widowControl/>
        <w:shd w:val="clear" w:color="auto" w:fill="F6F6F6"/>
        <w:spacing w:before="100" w:beforeAutospacing="1" w:after="100" w:afterAutospacing="1" w:line="420" w:lineRule="atLeast"/>
        <w:jc w:val="left"/>
        <w:outlineLvl w:val="1"/>
        <w:rPr>
          <w:rFonts w:ascii="宋体" w:eastAsia="宋体" w:hAnsi="宋体" w:cs="宋体"/>
          <w:b/>
          <w:bCs/>
          <w:color w:val="000000"/>
          <w:kern w:val="0"/>
          <w:sz w:val="33"/>
          <w:szCs w:val="33"/>
        </w:rPr>
      </w:pPr>
      <w:r w:rsidRPr="00B2269C">
        <w:rPr>
          <w:rFonts w:ascii="宋体" w:eastAsia="宋体" w:hAnsi="宋体" w:cs="宋体" w:hint="eastAsia"/>
          <w:b/>
          <w:bCs/>
          <w:color w:val="000000"/>
          <w:kern w:val="0"/>
          <w:sz w:val="33"/>
          <w:szCs w:val="33"/>
        </w:rPr>
        <w:t>关于开展北京市残疾人大学生“凌盛阳光天使奖学金”评选活动的通知</w:t>
      </w:r>
      <w:r w:rsidR="00684CCA" w:rsidRPr="00684CCA">
        <w:rPr>
          <w:rFonts w:ascii="宋体" w:eastAsia="宋体" w:hAnsi="宋体" w:cs="宋体" w:hint="eastAsia"/>
          <w:b/>
          <w:bCs/>
          <w:color w:val="000000"/>
          <w:kern w:val="0"/>
          <w:sz w:val="33"/>
          <w:szCs w:val="33"/>
        </w:rPr>
        <w:t>（京教助[2016]33号）</w:t>
      </w:r>
    </w:p>
    <w:p w:rsidR="00684CCA" w:rsidRPr="00684CCA" w:rsidRDefault="00684CCA" w:rsidP="00007367">
      <w:pPr>
        <w:widowControl/>
        <w:shd w:val="clear" w:color="auto" w:fill="F6F6F6"/>
        <w:spacing w:before="100" w:beforeAutospacing="1" w:after="100" w:afterAutospacing="1"/>
        <w:ind w:firstLine="482"/>
        <w:jc w:val="left"/>
        <w:rPr>
          <w:rFonts w:ascii="宋体" w:eastAsia="宋体" w:hAnsi="宋体" w:cs="宋体"/>
          <w:color w:val="000000"/>
          <w:kern w:val="0"/>
          <w:szCs w:val="21"/>
        </w:rPr>
      </w:pPr>
      <w:r w:rsidRPr="00684CCA">
        <w:rPr>
          <w:rFonts w:ascii="宋体" w:eastAsia="宋体" w:hAnsi="宋体" w:cs="宋体" w:hint="eastAsia"/>
          <w:color w:val="000000"/>
          <w:kern w:val="0"/>
          <w:szCs w:val="21"/>
        </w:rPr>
        <w:t>各中央在京高校、市属高校：</w:t>
      </w:r>
    </w:p>
    <w:p w:rsidR="00684CCA" w:rsidRPr="00684CCA" w:rsidRDefault="00684CCA" w:rsidP="00007367">
      <w:pPr>
        <w:widowControl/>
        <w:shd w:val="clear" w:color="auto" w:fill="F6F6F6"/>
        <w:spacing w:before="100" w:beforeAutospacing="1" w:after="100" w:afterAutospacing="1"/>
        <w:ind w:firstLine="482"/>
        <w:jc w:val="left"/>
        <w:rPr>
          <w:rFonts w:ascii="宋体" w:eastAsia="宋体" w:hAnsi="宋体" w:cs="宋体"/>
          <w:color w:val="000000"/>
          <w:kern w:val="0"/>
          <w:szCs w:val="21"/>
        </w:rPr>
      </w:pPr>
      <w:r w:rsidRPr="00684CCA">
        <w:rPr>
          <w:rFonts w:ascii="宋体" w:eastAsia="宋体" w:hAnsi="宋体" w:cs="宋体" w:hint="eastAsia"/>
          <w:color w:val="000000"/>
          <w:kern w:val="0"/>
          <w:szCs w:val="21"/>
        </w:rPr>
        <w:t>为进一步鼓励北京市残疾人大学生克服困难完成学业,积极参与社会实践、从事爱心公益事业,树立乐观积极、阳光向上的生活态度，北京市学生资助事务管理中心与北京市残疾人募捐事业工作管理中心、北京市残疾人福利基金会、北京凌盛爱心公益基金会等单位合作，拟在“十三五”期间设立北京市残疾人大学生“凌盛阳光天使奖学金”，用于奖励品学兼优、热心公益事业、乐于传递正能量的京籍残疾在校大学生。</w:t>
      </w:r>
    </w:p>
    <w:p w:rsidR="00684CCA" w:rsidRPr="00684CCA" w:rsidRDefault="00684CCA" w:rsidP="00007367">
      <w:pPr>
        <w:widowControl/>
        <w:shd w:val="clear" w:color="auto" w:fill="F6F6F6"/>
        <w:spacing w:before="100" w:beforeAutospacing="1" w:after="100" w:afterAutospacing="1"/>
        <w:ind w:firstLine="482"/>
        <w:jc w:val="left"/>
        <w:rPr>
          <w:rFonts w:ascii="宋体" w:eastAsia="宋体" w:hAnsi="宋体" w:cs="宋体"/>
          <w:color w:val="000000"/>
          <w:kern w:val="0"/>
          <w:szCs w:val="21"/>
        </w:rPr>
      </w:pPr>
      <w:r w:rsidRPr="00684CCA">
        <w:rPr>
          <w:rFonts w:ascii="宋体" w:eastAsia="宋体" w:hAnsi="宋体" w:cs="宋体" w:hint="eastAsia"/>
          <w:color w:val="000000"/>
          <w:kern w:val="0"/>
          <w:szCs w:val="21"/>
        </w:rPr>
        <w:t>一、指导思想</w:t>
      </w:r>
    </w:p>
    <w:p w:rsidR="00684CCA" w:rsidRPr="00684CCA" w:rsidRDefault="00684CCA" w:rsidP="00007367">
      <w:pPr>
        <w:widowControl/>
        <w:shd w:val="clear" w:color="auto" w:fill="F6F6F6"/>
        <w:spacing w:before="100" w:beforeAutospacing="1" w:after="100" w:afterAutospacing="1"/>
        <w:ind w:firstLine="482"/>
        <w:jc w:val="left"/>
        <w:rPr>
          <w:rFonts w:ascii="宋体" w:eastAsia="宋体" w:hAnsi="宋体" w:cs="宋体"/>
          <w:color w:val="000000"/>
          <w:kern w:val="0"/>
          <w:szCs w:val="21"/>
        </w:rPr>
      </w:pPr>
      <w:r w:rsidRPr="00684CCA">
        <w:rPr>
          <w:rFonts w:ascii="宋体" w:eastAsia="宋体" w:hAnsi="宋体" w:cs="宋体" w:hint="eastAsia"/>
          <w:color w:val="000000"/>
          <w:kern w:val="0"/>
          <w:szCs w:val="21"/>
        </w:rPr>
        <w:t>贯彻中央“精准扶贫、精准脱贫”基本方略和习近平总书记“扶贫先扶智”思想，围绕“立德树人”根本任务，不断创新资助育人途径和方式，努力开创学生资助工作新局面。</w:t>
      </w:r>
    </w:p>
    <w:p w:rsidR="00684CCA" w:rsidRPr="00684CCA" w:rsidRDefault="00684CCA" w:rsidP="00007367">
      <w:pPr>
        <w:widowControl/>
        <w:shd w:val="clear" w:color="auto" w:fill="F6F6F6"/>
        <w:spacing w:before="100" w:beforeAutospacing="1" w:after="100" w:afterAutospacing="1"/>
        <w:ind w:firstLine="482"/>
        <w:jc w:val="left"/>
        <w:rPr>
          <w:rFonts w:ascii="宋体" w:eastAsia="宋体" w:hAnsi="宋体" w:cs="宋体"/>
          <w:color w:val="000000"/>
          <w:kern w:val="0"/>
          <w:szCs w:val="21"/>
        </w:rPr>
      </w:pPr>
      <w:r w:rsidRPr="00684CCA">
        <w:rPr>
          <w:rFonts w:ascii="宋体" w:eastAsia="宋体" w:hAnsi="宋体" w:cs="宋体" w:hint="eastAsia"/>
          <w:color w:val="000000"/>
          <w:kern w:val="0"/>
          <w:szCs w:val="21"/>
        </w:rPr>
        <w:t>二、活动对象</w:t>
      </w:r>
    </w:p>
    <w:p w:rsidR="00684CCA" w:rsidRPr="00684CCA" w:rsidRDefault="00684CCA" w:rsidP="00007367">
      <w:pPr>
        <w:widowControl/>
        <w:shd w:val="clear" w:color="auto" w:fill="F6F6F6"/>
        <w:spacing w:before="100" w:beforeAutospacing="1" w:after="100" w:afterAutospacing="1"/>
        <w:ind w:firstLine="482"/>
        <w:jc w:val="left"/>
        <w:rPr>
          <w:rFonts w:ascii="宋体" w:eastAsia="宋体" w:hAnsi="宋体" w:cs="宋体"/>
          <w:color w:val="000000"/>
          <w:kern w:val="0"/>
          <w:szCs w:val="21"/>
        </w:rPr>
      </w:pPr>
      <w:r w:rsidRPr="00684CCA">
        <w:rPr>
          <w:rFonts w:ascii="宋体" w:eastAsia="宋体" w:hAnsi="宋体" w:cs="宋体" w:hint="eastAsia"/>
          <w:color w:val="000000"/>
          <w:kern w:val="0"/>
          <w:szCs w:val="21"/>
        </w:rPr>
        <w:t>1．持有北京市残疾人证的在校大学生，含本专科生及研究生；</w:t>
      </w:r>
    </w:p>
    <w:p w:rsidR="00684CCA" w:rsidRPr="00684CCA" w:rsidRDefault="00684CCA" w:rsidP="00007367">
      <w:pPr>
        <w:widowControl/>
        <w:shd w:val="clear" w:color="auto" w:fill="F6F6F6"/>
        <w:spacing w:before="100" w:beforeAutospacing="1" w:after="100" w:afterAutospacing="1"/>
        <w:ind w:firstLine="482"/>
        <w:jc w:val="left"/>
        <w:rPr>
          <w:rFonts w:ascii="宋体" w:eastAsia="宋体" w:hAnsi="宋体" w:cs="宋体"/>
          <w:color w:val="000000"/>
          <w:kern w:val="0"/>
          <w:szCs w:val="21"/>
        </w:rPr>
      </w:pPr>
      <w:r w:rsidRPr="00684CCA">
        <w:rPr>
          <w:rFonts w:ascii="宋体" w:eastAsia="宋体" w:hAnsi="宋体" w:cs="宋体" w:hint="eastAsia"/>
          <w:color w:val="000000"/>
          <w:kern w:val="0"/>
          <w:szCs w:val="21"/>
        </w:rPr>
        <w:t>2．热爱祖国，拥护中国共产党的领导；</w:t>
      </w:r>
    </w:p>
    <w:p w:rsidR="00684CCA" w:rsidRPr="00684CCA" w:rsidRDefault="00684CCA" w:rsidP="00007367">
      <w:pPr>
        <w:widowControl/>
        <w:shd w:val="clear" w:color="auto" w:fill="F6F6F6"/>
        <w:spacing w:before="100" w:beforeAutospacing="1" w:after="100" w:afterAutospacing="1"/>
        <w:ind w:firstLine="482"/>
        <w:jc w:val="left"/>
        <w:rPr>
          <w:rFonts w:ascii="宋体" w:eastAsia="宋体" w:hAnsi="宋体" w:cs="宋体"/>
          <w:color w:val="000000"/>
          <w:kern w:val="0"/>
          <w:szCs w:val="21"/>
        </w:rPr>
      </w:pPr>
      <w:r w:rsidRPr="00684CCA">
        <w:rPr>
          <w:rFonts w:ascii="宋体" w:eastAsia="宋体" w:hAnsi="宋体" w:cs="宋体" w:hint="eastAsia"/>
          <w:color w:val="000000"/>
          <w:kern w:val="0"/>
          <w:szCs w:val="21"/>
        </w:rPr>
        <w:t>3．遵守宪法和法律，遵守学校规章制度；</w:t>
      </w:r>
    </w:p>
    <w:p w:rsidR="00684CCA" w:rsidRPr="00684CCA" w:rsidRDefault="00684CCA" w:rsidP="00007367">
      <w:pPr>
        <w:widowControl/>
        <w:shd w:val="clear" w:color="auto" w:fill="F6F6F6"/>
        <w:spacing w:before="100" w:beforeAutospacing="1" w:after="100" w:afterAutospacing="1"/>
        <w:ind w:firstLine="482"/>
        <w:jc w:val="left"/>
        <w:rPr>
          <w:rFonts w:ascii="宋体" w:eastAsia="宋体" w:hAnsi="宋体" w:cs="宋体"/>
          <w:color w:val="000000"/>
          <w:kern w:val="0"/>
          <w:szCs w:val="21"/>
        </w:rPr>
      </w:pPr>
      <w:r w:rsidRPr="00684CCA">
        <w:rPr>
          <w:rFonts w:ascii="宋体" w:eastAsia="宋体" w:hAnsi="宋体" w:cs="宋体" w:hint="eastAsia"/>
          <w:color w:val="000000"/>
          <w:kern w:val="0"/>
          <w:szCs w:val="21"/>
        </w:rPr>
        <w:t>4．诚实守信，道德品质优良；</w:t>
      </w:r>
    </w:p>
    <w:p w:rsidR="00684CCA" w:rsidRPr="00684CCA" w:rsidRDefault="00684CCA" w:rsidP="00007367">
      <w:pPr>
        <w:widowControl/>
        <w:shd w:val="clear" w:color="auto" w:fill="F6F6F6"/>
        <w:spacing w:before="100" w:beforeAutospacing="1" w:after="100" w:afterAutospacing="1"/>
        <w:ind w:firstLine="482"/>
        <w:jc w:val="left"/>
        <w:rPr>
          <w:rFonts w:ascii="宋体" w:eastAsia="宋体" w:hAnsi="宋体" w:cs="宋体"/>
          <w:color w:val="000000"/>
          <w:kern w:val="0"/>
          <w:szCs w:val="21"/>
        </w:rPr>
      </w:pPr>
      <w:r w:rsidRPr="00684CCA">
        <w:rPr>
          <w:rFonts w:ascii="宋体" w:eastAsia="宋体" w:hAnsi="宋体" w:cs="宋体" w:hint="eastAsia"/>
          <w:color w:val="000000"/>
          <w:kern w:val="0"/>
          <w:szCs w:val="21"/>
        </w:rPr>
        <w:t>5．积极进取、努力学习，克服身体残疾造成的困难，在校期间学习成绩优良；</w:t>
      </w:r>
    </w:p>
    <w:p w:rsidR="00684CCA" w:rsidRPr="00684CCA" w:rsidRDefault="00684CCA" w:rsidP="00007367">
      <w:pPr>
        <w:widowControl/>
        <w:shd w:val="clear" w:color="auto" w:fill="F6F6F6"/>
        <w:spacing w:before="100" w:beforeAutospacing="1" w:after="100" w:afterAutospacing="1"/>
        <w:ind w:firstLine="482"/>
        <w:jc w:val="left"/>
        <w:rPr>
          <w:rFonts w:ascii="宋体" w:eastAsia="宋体" w:hAnsi="宋体" w:cs="宋体"/>
          <w:color w:val="000000"/>
          <w:kern w:val="0"/>
          <w:szCs w:val="21"/>
        </w:rPr>
      </w:pPr>
      <w:r w:rsidRPr="00684CCA">
        <w:rPr>
          <w:rFonts w:ascii="宋体" w:eastAsia="宋体" w:hAnsi="宋体" w:cs="宋体" w:hint="eastAsia"/>
          <w:color w:val="000000"/>
          <w:kern w:val="0"/>
          <w:szCs w:val="21"/>
        </w:rPr>
        <w:t>6．热心公益事业、参与公益活动，社会实践、创新能力、综合素质等方面表现突出，乐于助人、善于合作，积极传递社会正能量。</w:t>
      </w:r>
    </w:p>
    <w:p w:rsidR="00684CCA" w:rsidRPr="00684CCA" w:rsidRDefault="00684CCA" w:rsidP="00007367">
      <w:pPr>
        <w:widowControl/>
        <w:shd w:val="clear" w:color="auto" w:fill="F6F6F6"/>
        <w:spacing w:before="100" w:beforeAutospacing="1" w:after="100" w:afterAutospacing="1"/>
        <w:ind w:firstLine="482"/>
        <w:jc w:val="left"/>
        <w:rPr>
          <w:rFonts w:ascii="宋体" w:eastAsia="宋体" w:hAnsi="宋体" w:cs="宋体"/>
          <w:color w:val="000000"/>
          <w:kern w:val="0"/>
          <w:szCs w:val="21"/>
        </w:rPr>
      </w:pPr>
      <w:r w:rsidRPr="00684CCA">
        <w:rPr>
          <w:rFonts w:ascii="宋体" w:eastAsia="宋体" w:hAnsi="宋体" w:cs="宋体" w:hint="eastAsia"/>
          <w:color w:val="000000"/>
          <w:kern w:val="0"/>
          <w:szCs w:val="21"/>
        </w:rPr>
        <w:t>三、活动形式</w:t>
      </w:r>
    </w:p>
    <w:p w:rsidR="00684CCA" w:rsidRPr="00684CCA" w:rsidRDefault="00684CCA" w:rsidP="00007367">
      <w:pPr>
        <w:widowControl/>
        <w:shd w:val="clear" w:color="auto" w:fill="F6F6F6"/>
        <w:spacing w:before="100" w:beforeAutospacing="1" w:after="100" w:afterAutospacing="1"/>
        <w:ind w:firstLine="482"/>
        <w:jc w:val="left"/>
        <w:rPr>
          <w:rFonts w:ascii="宋体" w:eastAsia="宋体" w:hAnsi="宋体" w:cs="宋体"/>
          <w:color w:val="000000"/>
          <w:kern w:val="0"/>
          <w:szCs w:val="21"/>
        </w:rPr>
      </w:pPr>
      <w:r w:rsidRPr="00684CCA">
        <w:rPr>
          <w:rFonts w:ascii="宋体" w:eastAsia="宋体" w:hAnsi="宋体" w:cs="宋体" w:hint="eastAsia"/>
          <w:color w:val="000000"/>
          <w:kern w:val="0"/>
          <w:szCs w:val="21"/>
        </w:rPr>
        <w:lastRenderedPageBreak/>
        <w:t>通过事迹评选和演讲比赛的形式，评选出2016年度北京市残疾人大学生“凌盛阳光天使”一等奖学金10名和二等奖学金20名。其中，一等奖学金每人奖励10000元，二等奖学金每人奖励5000元。</w:t>
      </w:r>
    </w:p>
    <w:p w:rsidR="00684CCA" w:rsidRPr="00684CCA" w:rsidRDefault="00684CCA" w:rsidP="00007367">
      <w:pPr>
        <w:widowControl/>
        <w:shd w:val="clear" w:color="auto" w:fill="F6F6F6"/>
        <w:spacing w:before="100" w:beforeAutospacing="1" w:after="100" w:afterAutospacing="1"/>
        <w:ind w:firstLine="482"/>
        <w:jc w:val="left"/>
        <w:rPr>
          <w:rFonts w:ascii="宋体" w:eastAsia="宋体" w:hAnsi="宋体" w:cs="宋体"/>
          <w:color w:val="000000"/>
          <w:kern w:val="0"/>
          <w:szCs w:val="21"/>
        </w:rPr>
      </w:pPr>
      <w:r w:rsidRPr="00684CCA">
        <w:rPr>
          <w:rFonts w:ascii="宋体" w:eastAsia="宋体" w:hAnsi="宋体" w:cs="宋体" w:hint="eastAsia"/>
          <w:color w:val="000000"/>
          <w:kern w:val="0"/>
          <w:szCs w:val="21"/>
        </w:rPr>
        <w:t>四、活动安排</w:t>
      </w:r>
    </w:p>
    <w:p w:rsidR="00684CCA" w:rsidRPr="00684CCA" w:rsidRDefault="00684CCA" w:rsidP="00007367">
      <w:pPr>
        <w:widowControl/>
        <w:shd w:val="clear" w:color="auto" w:fill="F6F6F6"/>
        <w:spacing w:before="100" w:beforeAutospacing="1" w:after="100" w:afterAutospacing="1"/>
        <w:ind w:firstLine="482"/>
        <w:jc w:val="left"/>
        <w:rPr>
          <w:rFonts w:ascii="宋体" w:eastAsia="宋体" w:hAnsi="宋体" w:cs="宋体"/>
          <w:color w:val="000000"/>
          <w:kern w:val="0"/>
          <w:szCs w:val="21"/>
        </w:rPr>
      </w:pPr>
      <w:r w:rsidRPr="00684CCA">
        <w:rPr>
          <w:rFonts w:ascii="宋体" w:eastAsia="宋体" w:hAnsi="宋体" w:cs="宋体" w:hint="eastAsia"/>
          <w:color w:val="000000"/>
          <w:kern w:val="0"/>
          <w:szCs w:val="21"/>
        </w:rPr>
        <w:t>活动时间：2016年9月—12月。</w:t>
      </w:r>
    </w:p>
    <w:p w:rsidR="00684CCA" w:rsidRPr="00684CCA" w:rsidRDefault="00684CCA" w:rsidP="00007367">
      <w:pPr>
        <w:widowControl/>
        <w:shd w:val="clear" w:color="auto" w:fill="F6F6F6"/>
        <w:spacing w:before="100" w:beforeAutospacing="1" w:after="100" w:afterAutospacing="1"/>
        <w:ind w:firstLine="482"/>
        <w:jc w:val="left"/>
        <w:rPr>
          <w:rFonts w:ascii="宋体" w:eastAsia="宋体" w:hAnsi="宋体" w:cs="宋体"/>
          <w:color w:val="000000"/>
          <w:kern w:val="0"/>
          <w:szCs w:val="21"/>
        </w:rPr>
      </w:pPr>
      <w:r w:rsidRPr="00684CCA">
        <w:rPr>
          <w:rFonts w:ascii="宋体" w:eastAsia="宋体" w:hAnsi="宋体" w:cs="宋体" w:hint="eastAsia"/>
          <w:b/>
          <w:bCs/>
          <w:color w:val="000000"/>
          <w:kern w:val="0"/>
          <w:szCs w:val="21"/>
        </w:rPr>
        <w:t>第一阶段：</w:t>
      </w:r>
      <w:r w:rsidRPr="00684CCA">
        <w:rPr>
          <w:rFonts w:ascii="宋体" w:eastAsia="宋体" w:hAnsi="宋体" w:cs="宋体" w:hint="eastAsia"/>
          <w:color w:val="000000"/>
          <w:kern w:val="0"/>
          <w:szCs w:val="21"/>
        </w:rPr>
        <w:t>9月28日，启动北京市残疾人大学生“凌盛阳光天使奖学金”评选活动。</w:t>
      </w:r>
    </w:p>
    <w:p w:rsidR="00684CCA" w:rsidRPr="00684CCA" w:rsidRDefault="00684CCA" w:rsidP="00007367">
      <w:pPr>
        <w:widowControl/>
        <w:shd w:val="clear" w:color="auto" w:fill="F6F6F6"/>
        <w:spacing w:before="100" w:beforeAutospacing="1" w:after="100" w:afterAutospacing="1"/>
        <w:ind w:firstLine="482"/>
        <w:jc w:val="left"/>
        <w:rPr>
          <w:rFonts w:ascii="宋体" w:eastAsia="宋体" w:hAnsi="宋体" w:cs="宋体"/>
          <w:color w:val="000000"/>
          <w:kern w:val="0"/>
          <w:szCs w:val="21"/>
        </w:rPr>
      </w:pPr>
      <w:r w:rsidRPr="00684CCA">
        <w:rPr>
          <w:rFonts w:ascii="宋体" w:eastAsia="宋体" w:hAnsi="宋体" w:cs="宋体" w:hint="eastAsia"/>
          <w:b/>
          <w:bCs/>
          <w:color w:val="000000"/>
          <w:kern w:val="0"/>
          <w:szCs w:val="21"/>
        </w:rPr>
        <w:t>第二阶段：</w:t>
      </w:r>
      <w:r w:rsidRPr="00684CCA">
        <w:rPr>
          <w:rFonts w:ascii="宋体" w:eastAsia="宋体" w:hAnsi="宋体" w:cs="宋体" w:hint="eastAsia"/>
          <w:color w:val="000000"/>
          <w:kern w:val="0"/>
          <w:szCs w:val="21"/>
        </w:rPr>
        <w:t>9月28日至10月23日，通过自我推荐、教师、学校推荐等途径进行报名。</w:t>
      </w:r>
    </w:p>
    <w:p w:rsidR="00684CCA" w:rsidRPr="00684CCA" w:rsidRDefault="00684CCA" w:rsidP="00007367">
      <w:pPr>
        <w:widowControl/>
        <w:shd w:val="clear" w:color="auto" w:fill="F6F6F6"/>
        <w:spacing w:before="100" w:beforeAutospacing="1" w:after="100" w:afterAutospacing="1"/>
        <w:ind w:firstLine="482"/>
        <w:jc w:val="left"/>
        <w:rPr>
          <w:rFonts w:ascii="宋体" w:eastAsia="宋体" w:hAnsi="宋体" w:cs="宋体"/>
          <w:color w:val="000000"/>
          <w:kern w:val="0"/>
          <w:szCs w:val="21"/>
        </w:rPr>
      </w:pPr>
      <w:r w:rsidRPr="00684CCA">
        <w:rPr>
          <w:rFonts w:ascii="宋体" w:eastAsia="宋体" w:hAnsi="宋体" w:cs="宋体" w:hint="eastAsia"/>
          <w:b/>
          <w:bCs/>
          <w:color w:val="000000"/>
          <w:kern w:val="0"/>
          <w:szCs w:val="21"/>
        </w:rPr>
        <w:t>第三阶段：</w:t>
      </w:r>
      <w:r w:rsidRPr="00684CCA">
        <w:rPr>
          <w:rFonts w:ascii="宋体" w:eastAsia="宋体" w:hAnsi="宋体" w:cs="宋体" w:hint="eastAsia"/>
          <w:color w:val="000000"/>
          <w:kern w:val="0"/>
          <w:szCs w:val="21"/>
        </w:rPr>
        <w:t>10月30日，公布初选结果。评比组委会对参评人进行资格审查后，对其上报事迹进行初步筛选，确定30名入围人选，并公布初选结果。初步筛选标准：报名表格填写完整、事迹突出，具有一定的社会影响力。</w:t>
      </w:r>
    </w:p>
    <w:p w:rsidR="00684CCA" w:rsidRPr="00684CCA" w:rsidRDefault="00684CCA" w:rsidP="00007367">
      <w:pPr>
        <w:widowControl/>
        <w:shd w:val="clear" w:color="auto" w:fill="F6F6F6"/>
        <w:spacing w:before="100" w:beforeAutospacing="1" w:after="100" w:afterAutospacing="1"/>
        <w:ind w:firstLine="482"/>
        <w:jc w:val="left"/>
        <w:rPr>
          <w:rFonts w:ascii="宋体" w:eastAsia="宋体" w:hAnsi="宋体" w:cs="宋体"/>
          <w:color w:val="000000"/>
          <w:kern w:val="0"/>
          <w:szCs w:val="21"/>
        </w:rPr>
      </w:pPr>
      <w:r w:rsidRPr="00684CCA">
        <w:rPr>
          <w:rFonts w:ascii="宋体" w:eastAsia="宋体" w:hAnsi="宋体" w:cs="宋体" w:hint="eastAsia"/>
          <w:b/>
          <w:bCs/>
          <w:color w:val="000000"/>
          <w:kern w:val="0"/>
          <w:szCs w:val="21"/>
        </w:rPr>
        <w:t>第四阶段：</w:t>
      </w:r>
      <w:r w:rsidRPr="00684CCA">
        <w:rPr>
          <w:rFonts w:ascii="宋体" w:eastAsia="宋体" w:hAnsi="宋体" w:cs="宋体" w:hint="eastAsia"/>
          <w:color w:val="000000"/>
          <w:kern w:val="0"/>
          <w:szCs w:val="21"/>
        </w:rPr>
        <w:t>11月10日—20日，对30名候选人进行网上公开投票。网络投票结果占最终评选成绩的10%。</w:t>
      </w:r>
    </w:p>
    <w:p w:rsidR="00684CCA" w:rsidRPr="00684CCA" w:rsidRDefault="00684CCA" w:rsidP="00007367">
      <w:pPr>
        <w:widowControl/>
        <w:shd w:val="clear" w:color="auto" w:fill="F6F6F6"/>
        <w:spacing w:before="100" w:beforeAutospacing="1" w:after="100" w:afterAutospacing="1"/>
        <w:ind w:firstLine="482"/>
        <w:jc w:val="left"/>
        <w:rPr>
          <w:rFonts w:ascii="宋体" w:eastAsia="宋体" w:hAnsi="宋体" w:cs="宋体"/>
          <w:color w:val="000000"/>
          <w:kern w:val="0"/>
          <w:szCs w:val="21"/>
        </w:rPr>
      </w:pPr>
      <w:r w:rsidRPr="00684CCA">
        <w:rPr>
          <w:rFonts w:ascii="宋体" w:eastAsia="宋体" w:hAnsi="宋体" w:cs="宋体" w:hint="eastAsia"/>
          <w:b/>
          <w:bCs/>
          <w:color w:val="000000"/>
          <w:kern w:val="0"/>
          <w:szCs w:val="21"/>
        </w:rPr>
        <w:t>第五阶段：</w:t>
      </w:r>
      <w:r w:rsidRPr="00684CCA">
        <w:rPr>
          <w:rFonts w:ascii="宋体" w:eastAsia="宋体" w:hAnsi="宋体" w:cs="宋体" w:hint="eastAsia"/>
          <w:color w:val="000000"/>
          <w:kern w:val="0"/>
          <w:szCs w:val="21"/>
        </w:rPr>
        <w:t>12月上旬，进行演讲比赛并举行颁奖仪式。评审团根据30名候选人的现场演讲及网上公开投票情况进行综合评判，最终确定2016年度北京市残疾人大学生“凌盛阳光天使”一等、二等奖学金获奖名单。评审团评审标准为材料部分50分：材料完整10分、事迹突出30分、奖项加分10分；现场演讲部分40分：表述流畅20分、仪态自然10分、服装整洁10分；网络投票部分10分。</w:t>
      </w:r>
    </w:p>
    <w:p w:rsidR="00684CCA" w:rsidRPr="00684CCA" w:rsidRDefault="00684CCA" w:rsidP="00007367">
      <w:pPr>
        <w:widowControl/>
        <w:shd w:val="clear" w:color="auto" w:fill="F6F6F6"/>
        <w:spacing w:before="100" w:beforeAutospacing="1" w:after="100" w:afterAutospacing="1"/>
        <w:ind w:firstLine="482"/>
        <w:jc w:val="left"/>
        <w:rPr>
          <w:rFonts w:ascii="宋体" w:eastAsia="宋体" w:hAnsi="宋体" w:cs="宋体"/>
          <w:color w:val="000000"/>
          <w:kern w:val="0"/>
          <w:szCs w:val="21"/>
        </w:rPr>
      </w:pPr>
      <w:r w:rsidRPr="00684CCA">
        <w:rPr>
          <w:rFonts w:ascii="宋体" w:eastAsia="宋体" w:hAnsi="宋体" w:cs="宋体" w:hint="eastAsia"/>
          <w:color w:val="000000"/>
          <w:kern w:val="0"/>
          <w:szCs w:val="21"/>
        </w:rPr>
        <w:t>五、工作要求</w:t>
      </w:r>
    </w:p>
    <w:p w:rsidR="00684CCA" w:rsidRPr="00684CCA" w:rsidRDefault="00684CCA" w:rsidP="00007367">
      <w:pPr>
        <w:widowControl/>
        <w:shd w:val="clear" w:color="auto" w:fill="F6F6F6"/>
        <w:spacing w:before="100" w:beforeAutospacing="1" w:after="100" w:afterAutospacing="1"/>
        <w:ind w:firstLine="482"/>
        <w:jc w:val="left"/>
        <w:rPr>
          <w:rFonts w:ascii="宋体" w:eastAsia="宋体" w:hAnsi="宋体" w:cs="宋体"/>
          <w:color w:val="000000"/>
          <w:kern w:val="0"/>
          <w:szCs w:val="21"/>
        </w:rPr>
      </w:pPr>
      <w:r w:rsidRPr="00684CCA">
        <w:rPr>
          <w:rFonts w:ascii="宋体" w:eastAsia="宋体" w:hAnsi="宋体" w:cs="宋体" w:hint="eastAsia"/>
          <w:color w:val="000000"/>
          <w:kern w:val="0"/>
          <w:szCs w:val="21"/>
        </w:rPr>
        <w:t>（一）高度重视，积极组织。各高校要高度重视，积极组织本学校京籍残疾人在校大学生参与此次奖学金评选活动。各高校要以开展此项活动为契机，关注残疾在校大学生学习、生活情况，进一步提升残疾人在校大学生社会活动参与度、爱心公益活动关注度，倡导残疾人在校大学生自强不息传递社会正能量、勇于挑战树立阳光新典型。</w:t>
      </w:r>
    </w:p>
    <w:p w:rsidR="00684CCA" w:rsidRPr="00684CCA" w:rsidRDefault="00684CCA" w:rsidP="00007367">
      <w:pPr>
        <w:widowControl/>
        <w:shd w:val="clear" w:color="auto" w:fill="F6F6F6"/>
        <w:spacing w:before="100" w:beforeAutospacing="1" w:after="100" w:afterAutospacing="1"/>
        <w:ind w:firstLine="482"/>
        <w:jc w:val="left"/>
        <w:rPr>
          <w:rFonts w:ascii="宋体" w:eastAsia="宋体" w:hAnsi="宋体" w:cs="宋体"/>
          <w:color w:val="000000"/>
          <w:kern w:val="0"/>
          <w:szCs w:val="21"/>
        </w:rPr>
      </w:pPr>
      <w:r w:rsidRPr="00684CCA">
        <w:rPr>
          <w:rFonts w:ascii="宋体" w:eastAsia="宋体" w:hAnsi="宋体" w:cs="宋体" w:hint="eastAsia"/>
          <w:color w:val="000000"/>
          <w:kern w:val="0"/>
          <w:szCs w:val="21"/>
        </w:rPr>
        <w:t>（二）报送要求</w:t>
      </w:r>
    </w:p>
    <w:p w:rsidR="00684CCA" w:rsidRPr="00684CCA" w:rsidRDefault="00684CCA" w:rsidP="00007367">
      <w:pPr>
        <w:widowControl/>
        <w:shd w:val="clear" w:color="auto" w:fill="F6F6F6"/>
        <w:spacing w:before="100" w:beforeAutospacing="1" w:after="100" w:afterAutospacing="1"/>
        <w:ind w:firstLine="482"/>
        <w:jc w:val="left"/>
        <w:rPr>
          <w:rFonts w:ascii="宋体" w:eastAsia="宋体" w:hAnsi="宋体" w:cs="宋体"/>
          <w:color w:val="000000"/>
          <w:kern w:val="0"/>
          <w:szCs w:val="21"/>
        </w:rPr>
      </w:pPr>
      <w:r w:rsidRPr="00684CCA">
        <w:rPr>
          <w:rFonts w:ascii="宋体" w:eastAsia="宋体" w:hAnsi="宋体" w:cs="宋体" w:hint="eastAsia"/>
          <w:color w:val="000000"/>
          <w:kern w:val="0"/>
          <w:szCs w:val="21"/>
        </w:rPr>
        <w:lastRenderedPageBreak/>
        <w:t>1．表格填写</w:t>
      </w:r>
    </w:p>
    <w:p w:rsidR="00684CCA" w:rsidRPr="00684CCA" w:rsidRDefault="00684CCA" w:rsidP="00007367">
      <w:pPr>
        <w:widowControl/>
        <w:shd w:val="clear" w:color="auto" w:fill="F6F6F6"/>
        <w:spacing w:before="100" w:beforeAutospacing="1" w:after="100" w:afterAutospacing="1"/>
        <w:ind w:firstLine="482"/>
        <w:jc w:val="left"/>
        <w:rPr>
          <w:rFonts w:ascii="宋体" w:eastAsia="宋体" w:hAnsi="宋体" w:cs="宋体"/>
          <w:color w:val="000000"/>
          <w:kern w:val="0"/>
          <w:szCs w:val="21"/>
        </w:rPr>
      </w:pPr>
      <w:r w:rsidRPr="00684CCA">
        <w:rPr>
          <w:rFonts w:ascii="宋体" w:eastAsia="宋体" w:hAnsi="宋体" w:cs="宋体" w:hint="eastAsia"/>
          <w:color w:val="000000"/>
          <w:kern w:val="0"/>
          <w:szCs w:val="21"/>
        </w:rPr>
        <w:t>各高校组织本校京籍残疾在校学生认真填写《北京市残疾人大学生“凌盛阳光天使奖学金”申请表》（附件）（以下简称《申请表》）。</w:t>
      </w:r>
    </w:p>
    <w:p w:rsidR="00684CCA" w:rsidRPr="00684CCA" w:rsidRDefault="00684CCA" w:rsidP="00007367">
      <w:pPr>
        <w:widowControl/>
        <w:shd w:val="clear" w:color="auto" w:fill="F6F6F6"/>
        <w:spacing w:before="100" w:beforeAutospacing="1" w:after="100" w:afterAutospacing="1"/>
        <w:ind w:firstLine="482"/>
        <w:jc w:val="left"/>
        <w:rPr>
          <w:rFonts w:ascii="宋体" w:eastAsia="宋体" w:hAnsi="宋体" w:cs="宋体"/>
          <w:color w:val="000000"/>
          <w:kern w:val="0"/>
          <w:szCs w:val="21"/>
        </w:rPr>
      </w:pPr>
      <w:r w:rsidRPr="00684CCA">
        <w:rPr>
          <w:rFonts w:ascii="宋体" w:eastAsia="宋体" w:hAnsi="宋体" w:cs="宋体" w:hint="eastAsia"/>
          <w:color w:val="000000"/>
          <w:kern w:val="0"/>
          <w:szCs w:val="21"/>
        </w:rPr>
        <w:t>《申请表》为一页正反面打印，表格形式不能改动。表内信息填写应完整，不得涂改数据或出现空白项；如无相关信息，请填写“无”。</w:t>
      </w:r>
    </w:p>
    <w:p w:rsidR="00684CCA" w:rsidRPr="00684CCA" w:rsidRDefault="00684CCA" w:rsidP="00007367">
      <w:pPr>
        <w:widowControl/>
        <w:shd w:val="clear" w:color="auto" w:fill="F6F6F6"/>
        <w:spacing w:before="100" w:beforeAutospacing="1" w:after="100" w:afterAutospacing="1"/>
        <w:ind w:firstLine="482"/>
        <w:jc w:val="left"/>
        <w:rPr>
          <w:rFonts w:ascii="宋体" w:eastAsia="宋体" w:hAnsi="宋体" w:cs="宋体"/>
          <w:color w:val="000000"/>
          <w:kern w:val="0"/>
          <w:szCs w:val="21"/>
        </w:rPr>
      </w:pPr>
      <w:r w:rsidRPr="00684CCA">
        <w:rPr>
          <w:rFonts w:ascii="宋体" w:eastAsia="宋体" w:hAnsi="宋体" w:cs="宋体" w:hint="eastAsia"/>
          <w:color w:val="000000"/>
          <w:kern w:val="0"/>
          <w:szCs w:val="21"/>
        </w:rPr>
        <w:t>《申请表》中“主要事迹”一栏为事迹摘要，同时需另附2000字左右的事迹材料，要求内容真实感人、时代感强、内容详实、文字流畅。</w:t>
      </w:r>
    </w:p>
    <w:p w:rsidR="00684CCA" w:rsidRPr="00684CCA" w:rsidRDefault="00684CCA" w:rsidP="00007367">
      <w:pPr>
        <w:widowControl/>
        <w:shd w:val="clear" w:color="auto" w:fill="F6F6F6"/>
        <w:spacing w:before="100" w:beforeAutospacing="1" w:after="100" w:afterAutospacing="1"/>
        <w:ind w:firstLine="482"/>
        <w:jc w:val="left"/>
        <w:rPr>
          <w:rFonts w:ascii="宋体" w:eastAsia="宋体" w:hAnsi="宋体" w:cs="宋体"/>
          <w:color w:val="000000"/>
          <w:kern w:val="0"/>
          <w:szCs w:val="21"/>
        </w:rPr>
      </w:pPr>
      <w:r w:rsidRPr="00684CCA">
        <w:rPr>
          <w:rFonts w:ascii="宋体" w:eastAsia="宋体" w:hAnsi="宋体" w:cs="宋体" w:hint="eastAsia"/>
          <w:color w:val="000000"/>
          <w:kern w:val="0"/>
          <w:szCs w:val="21"/>
        </w:rPr>
        <w:t>《申请表》各项内容可打印，但所有签名处必须由相关人员手写签名，且不得使用签名章代替；“班主任意见”栏的填写应当简明扼要；“学校意见”栏必须加盖学校公章。</w:t>
      </w:r>
    </w:p>
    <w:p w:rsidR="00684CCA" w:rsidRPr="00684CCA" w:rsidRDefault="00684CCA" w:rsidP="00007367">
      <w:pPr>
        <w:widowControl/>
        <w:shd w:val="clear" w:color="auto" w:fill="F6F6F6"/>
        <w:spacing w:before="100" w:beforeAutospacing="1" w:after="100" w:afterAutospacing="1"/>
        <w:ind w:firstLine="482"/>
        <w:jc w:val="left"/>
        <w:rPr>
          <w:rFonts w:ascii="宋体" w:eastAsia="宋体" w:hAnsi="宋体" w:cs="宋体"/>
          <w:color w:val="000000"/>
          <w:kern w:val="0"/>
          <w:szCs w:val="21"/>
        </w:rPr>
      </w:pPr>
      <w:r w:rsidRPr="00684CCA">
        <w:rPr>
          <w:rFonts w:ascii="宋体" w:eastAsia="宋体" w:hAnsi="宋体" w:cs="宋体" w:hint="eastAsia"/>
          <w:color w:val="000000"/>
          <w:kern w:val="0"/>
          <w:szCs w:val="21"/>
        </w:rPr>
        <w:t>2．表格报送</w:t>
      </w:r>
    </w:p>
    <w:p w:rsidR="00684CCA" w:rsidRPr="00684CCA" w:rsidRDefault="00684CCA" w:rsidP="00007367">
      <w:pPr>
        <w:widowControl/>
        <w:shd w:val="clear" w:color="auto" w:fill="F6F6F6"/>
        <w:spacing w:before="100" w:beforeAutospacing="1" w:after="100" w:afterAutospacing="1"/>
        <w:ind w:firstLine="482"/>
        <w:jc w:val="left"/>
        <w:rPr>
          <w:rFonts w:ascii="宋体" w:eastAsia="宋体" w:hAnsi="宋体" w:cs="宋体"/>
          <w:color w:val="000000"/>
          <w:kern w:val="0"/>
          <w:szCs w:val="21"/>
        </w:rPr>
      </w:pPr>
      <w:r w:rsidRPr="00684CCA">
        <w:rPr>
          <w:rFonts w:ascii="宋体" w:eastAsia="宋体" w:hAnsi="宋体" w:cs="宋体" w:hint="eastAsia"/>
          <w:color w:val="000000"/>
          <w:kern w:val="0"/>
          <w:szCs w:val="21"/>
        </w:rPr>
        <w:t>报送时间：</w:t>
      </w:r>
      <w:r w:rsidRPr="00684CCA">
        <w:rPr>
          <w:rFonts w:ascii="宋体" w:eastAsia="宋体" w:hAnsi="宋体" w:cs="宋体" w:hint="eastAsia"/>
          <w:b/>
          <w:bCs/>
          <w:color w:val="000000"/>
          <w:kern w:val="0"/>
          <w:szCs w:val="21"/>
        </w:rPr>
        <w:t>10月23日</w:t>
      </w:r>
      <w:r w:rsidRPr="00684CCA">
        <w:rPr>
          <w:rFonts w:ascii="宋体" w:eastAsia="宋体" w:hAnsi="宋体" w:cs="宋体" w:hint="eastAsia"/>
          <w:color w:val="000000"/>
          <w:kern w:val="0"/>
          <w:szCs w:val="21"/>
        </w:rPr>
        <w:t>前。</w:t>
      </w:r>
    </w:p>
    <w:p w:rsidR="00684CCA" w:rsidRPr="00684CCA" w:rsidRDefault="00684CCA" w:rsidP="00007367">
      <w:pPr>
        <w:widowControl/>
        <w:shd w:val="clear" w:color="auto" w:fill="F6F6F6"/>
        <w:spacing w:before="100" w:beforeAutospacing="1" w:after="100" w:afterAutospacing="1"/>
        <w:ind w:firstLine="482"/>
        <w:jc w:val="left"/>
        <w:rPr>
          <w:rFonts w:ascii="宋体" w:eastAsia="宋体" w:hAnsi="宋体" w:cs="宋体"/>
          <w:color w:val="000000"/>
          <w:kern w:val="0"/>
          <w:szCs w:val="21"/>
        </w:rPr>
      </w:pPr>
      <w:r w:rsidRPr="00684CCA">
        <w:rPr>
          <w:rFonts w:ascii="宋体" w:eastAsia="宋体" w:hAnsi="宋体" w:cs="宋体" w:hint="eastAsia"/>
          <w:color w:val="000000"/>
          <w:kern w:val="0"/>
          <w:szCs w:val="21"/>
        </w:rPr>
        <w:t>（1）纸质版报送：</w:t>
      </w:r>
    </w:p>
    <w:p w:rsidR="00684CCA" w:rsidRPr="00684CCA" w:rsidRDefault="00684CCA" w:rsidP="00007367">
      <w:pPr>
        <w:widowControl/>
        <w:shd w:val="clear" w:color="auto" w:fill="F6F6F6"/>
        <w:spacing w:before="100" w:beforeAutospacing="1" w:after="100" w:afterAutospacing="1"/>
        <w:ind w:firstLine="482"/>
        <w:jc w:val="left"/>
        <w:rPr>
          <w:rFonts w:ascii="宋体" w:eastAsia="宋体" w:hAnsi="宋体" w:cs="宋体"/>
          <w:color w:val="000000"/>
          <w:kern w:val="0"/>
          <w:szCs w:val="21"/>
        </w:rPr>
      </w:pPr>
      <w:r w:rsidRPr="00684CCA">
        <w:rPr>
          <w:rFonts w:ascii="宋体" w:eastAsia="宋体" w:hAnsi="宋体" w:cs="宋体" w:hint="eastAsia"/>
          <w:color w:val="000000"/>
          <w:kern w:val="0"/>
          <w:szCs w:val="21"/>
        </w:rPr>
        <w:t>《申请表》原件一式三份（均须粘贴申请人近期彩色1寸证件照），报至北京市学生资助事务管理中心（西城区白广路18号院西楼204室）。</w:t>
      </w:r>
    </w:p>
    <w:p w:rsidR="00684CCA" w:rsidRPr="00684CCA" w:rsidRDefault="00684CCA" w:rsidP="00007367">
      <w:pPr>
        <w:widowControl/>
        <w:shd w:val="clear" w:color="auto" w:fill="F6F6F6"/>
        <w:spacing w:before="100" w:beforeAutospacing="1" w:after="100" w:afterAutospacing="1"/>
        <w:ind w:firstLine="482"/>
        <w:jc w:val="left"/>
        <w:rPr>
          <w:rFonts w:ascii="宋体" w:eastAsia="宋体" w:hAnsi="宋体" w:cs="宋体"/>
          <w:color w:val="000000"/>
          <w:kern w:val="0"/>
          <w:szCs w:val="21"/>
        </w:rPr>
      </w:pPr>
      <w:r w:rsidRPr="00684CCA">
        <w:rPr>
          <w:rFonts w:ascii="宋体" w:eastAsia="宋体" w:hAnsi="宋体" w:cs="宋体" w:hint="eastAsia"/>
          <w:color w:val="000000"/>
          <w:kern w:val="0"/>
          <w:szCs w:val="21"/>
        </w:rPr>
        <w:t>（2）电子版报送：</w:t>
      </w:r>
    </w:p>
    <w:p w:rsidR="00684CCA" w:rsidRPr="00684CCA" w:rsidRDefault="00684CCA" w:rsidP="00007367">
      <w:pPr>
        <w:widowControl/>
        <w:shd w:val="clear" w:color="auto" w:fill="F6F6F6"/>
        <w:spacing w:before="100" w:beforeAutospacing="1" w:after="100" w:afterAutospacing="1"/>
        <w:ind w:firstLine="482"/>
        <w:jc w:val="left"/>
        <w:rPr>
          <w:rFonts w:ascii="宋体" w:eastAsia="宋体" w:hAnsi="宋体" w:cs="宋体"/>
          <w:color w:val="000000"/>
          <w:kern w:val="0"/>
          <w:szCs w:val="21"/>
        </w:rPr>
      </w:pPr>
      <w:r w:rsidRPr="00684CCA">
        <w:rPr>
          <w:rFonts w:ascii="宋体" w:eastAsia="宋体" w:hAnsi="宋体" w:cs="宋体" w:hint="eastAsia"/>
          <w:color w:val="000000"/>
          <w:kern w:val="0"/>
          <w:szCs w:val="21"/>
        </w:rPr>
        <w:t>《申请表》、申请人近期彩色1寸证件照和2张生活照电子版发送至</w:t>
      </w:r>
      <w:hyperlink r:id="rId6" w:history="1">
        <w:r w:rsidRPr="00684CCA">
          <w:rPr>
            <w:rFonts w:ascii="宋体" w:eastAsia="宋体" w:hAnsi="宋体" w:cs="宋体" w:hint="eastAsia"/>
            <w:color w:val="000000"/>
            <w:kern w:val="0"/>
            <w:szCs w:val="21"/>
          </w:rPr>
          <w:t>bjxszzxc@</w:t>
        </w:r>
      </w:hyperlink>
      <w:r w:rsidRPr="00684CCA">
        <w:rPr>
          <w:rFonts w:ascii="宋体" w:eastAsia="宋体" w:hAnsi="宋体" w:cs="宋体" w:hint="eastAsia"/>
          <w:color w:val="000000"/>
          <w:kern w:val="0"/>
          <w:szCs w:val="21"/>
        </w:rPr>
        <w:t>126.com</w:t>
      </w:r>
    </w:p>
    <w:p w:rsidR="00684CCA" w:rsidRPr="00684CCA" w:rsidRDefault="00684CCA" w:rsidP="00007367">
      <w:pPr>
        <w:widowControl/>
        <w:shd w:val="clear" w:color="auto" w:fill="F6F6F6"/>
        <w:spacing w:before="100" w:beforeAutospacing="1" w:after="100" w:afterAutospacing="1"/>
        <w:ind w:firstLine="482"/>
        <w:jc w:val="left"/>
        <w:rPr>
          <w:rFonts w:ascii="宋体" w:eastAsia="宋体" w:hAnsi="宋体" w:cs="宋体"/>
          <w:color w:val="000000"/>
          <w:kern w:val="0"/>
          <w:szCs w:val="21"/>
        </w:rPr>
      </w:pPr>
      <w:r w:rsidRPr="00684CCA">
        <w:rPr>
          <w:rFonts w:ascii="宋体" w:eastAsia="宋体" w:hAnsi="宋体" w:cs="宋体" w:hint="eastAsia"/>
          <w:b/>
          <w:bCs/>
          <w:color w:val="000000"/>
          <w:kern w:val="0"/>
          <w:szCs w:val="21"/>
        </w:rPr>
        <w:t>联系人：</w:t>
      </w:r>
      <w:r w:rsidRPr="00684CCA">
        <w:rPr>
          <w:rFonts w:ascii="宋体" w:eastAsia="宋体" w:hAnsi="宋体" w:cs="宋体" w:hint="eastAsia"/>
          <w:color w:val="000000"/>
          <w:kern w:val="0"/>
          <w:szCs w:val="21"/>
        </w:rPr>
        <w:t>  马梅    </w:t>
      </w:r>
    </w:p>
    <w:p w:rsidR="00684CCA" w:rsidRPr="00684CCA" w:rsidRDefault="00684CCA" w:rsidP="00007367">
      <w:pPr>
        <w:widowControl/>
        <w:shd w:val="clear" w:color="auto" w:fill="F6F6F6"/>
        <w:spacing w:before="100" w:beforeAutospacing="1" w:after="100" w:afterAutospacing="1"/>
        <w:ind w:firstLine="482"/>
        <w:jc w:val="left"/>
        <w:rPr>
          <w:rFonts w:ascii="宋体" w:eastAsia="宋体" w:hAnsi="宋体" w:cs="宋体" w:hint="eastAsia"/>
          <w:color w:val="000000"/>
          <w:kern w:val="0"/>
          <w:szCs w:val="21"/>
        </w:rPr>
      </w:pPr>
      <w:r w:rsidRPr="00684CCA">
        <w:rPr>
          <w:rFonts w:ascii="宋体" w:eastAsia="宋体" w:hAnsi="宋体" w:cs="宋体" w:hint="eastAsia"/>
          <w:b/>
          <w:bCs/>
          <w:color w:val="000000"/>
          <w:kern w:val="0"/>
          <w:szCs w:val="21"/>
        </w:rPr>
        <w:t>联系电话：</w:t>
      </w:r>
      <w:r w:rsidRPr="00684CCA">
        <w:rPr>
          <w:rFonts w:ascii="宋体" w:eastAsia="宋体" w:hAnsi="宋体" w:cs="宋体" w:hint="eastAsia"/>
          <w:color w:val="000000"/>
          <w:kern w:val="0"/>
          <w:szCs w:val="21"/>
        </w:rPr>
        <w:t>010-83551282</w:t>
      </w:r>
      <w:bookmarkStart w:id="0" w:name="_GoBack"/>
      <w:bookmarkEnd w:id="0"/>
    </w:p>
    <w:p w:rsidR="00684CCA" w:rsidRPr="00684CCA" w:rsidRDefault="00684CCA" w:rsidP="00007367">
      <w:pPr>
        <w:widowControl/>
        <w:shd w:val="clear" w:color="auto" w:fill="F6F6F6"/>
        <w:spacing w:before="100" w:beforeAutospacing="1" w:after="100" w:afterAutospacing="1"/>
        <w:ind w:firstLine="482"/>
        <w:jc w:val="left"/>
        <w:rPr>
          <w:rFonts w:ascii="宋体" w:eastAsia="宋体" w:hAnsi="宋体" w:cs="宋体" w:hint="eastAsia"/>
          <w:color w:val="000000"/>
          <w:kern w:val="0"/>
          <w:szCs w:val="21"/>
        </w:rPr>
      </w:pPr>
      <w:r w:rsidRPr="00684CCA">
        <w:rPr>
          <w:rFonts w:ascii="宋体" w:eastAsia="宋体" w:hAnsi="宋体" w:cs="宋体" w:hint="eastAsia"/>
          <w:color w:val="000000"/>
          <w:kern w:val="0"/>
          <w:szCs w:val="21"/>
        </w:rPr>
        <w:t>附件：北京市残疾人大学生“凌盛阳光天使奖学金”申请表</w:t>
      </w:r>
    </w:p>
    <w:p w:rsidR="00684CCA" w:rsidRPr="00684CCA" w:rsidRDefault="00684CCA" w:rsidP="00007367">
      <w:pPr>
        <w:widowControl/>
        <w:shd w:val="clear" w:color="auto" w:fill="F6F6F6"/>
        <w:spacing w:before="100" w:beforeAutospacing="1" w:after="100" w:afterAutospacing="1"/>
        <w:ind w:firstLine="482"/>
        <w:jc w:val="left"/>
        <w:rPr>
          <w:rFonts w:ascii="宋体" w:eastAsia="宋体" w:hAnsi="宋体" w:cs="宋体"/>
          <w:color w:val="000000"/>
          <w:kern w:val="0"/>
          <w:szCs w:val="21"/>
        </w:rPr>
      </w:pPr>
      <w:r w:rsidRPr="00684CCA">
        <w:rPr>
          <w:rFonts w:ascii="宋体" w:eastAsia="宋体" w:hAnsi="宋体" w:cs="宋体" w:hint="eastAsia"/>
          <w:color w:val="000000"/>
          <w:kern w:val="0"/>
          <w:szCs w:val="21"/>
        </w:rPr>
        <w:t> </w:t>
      </w:r>
    </w:p>
    <w:p w:rsidR="00684CCA" w:rsidRPr="00684CCA" w:rsidRDefault="00007367" w:rsidP="00007367">
      <w:pPr>
        <w:widowControl/>
        <w:shd w:val="clear" w:color="auto" w:fill="F6F6F6"/>
        <w:spacing w:before="100" w:beforeAutospacing="1" w:after="100" w:afterAutospacing="1"/>
        <w:ind w:firstLine="482"/>
        <w:jc w:val="left"/>
        <w:rPr>
          <w:rFonts w:ascii="宋体" w:eastAsia="宋体" w:hAnsi="宋体" w:cs="宋体"/>
          <w:color w:val="000000"/>
          <w:kern w:val="0"/>
          <w:szCs w:val="21"/>
        </w:rPr>
      </w:pPr>
      <w:r>
        <w:rPr>
          <w:rFonts w:ascii="宋体" w:eastAsia="宋体" w:hAnsi="宋体" w:cs="宋体" w:hint="eastAsia"/>
          <w:color w:val="000000"/>
          <w:kern w:val="0"/>
          <w:szCs w:val="21"/>
        </w:rPr>
        <w:t>                       </w:t>
      </w:r>
      <w:r w:rsidR="00684CCA" w:rsidRPr="00684CCA">
        <w:rPr>
          <w:rFonts w:ascii="宋体" w:eastAsia="宋体" w:hAnsi="宋体" w:cs="宋体" w:hint="eastAsia"/>
          <w:color w:val="000000"/>
          <w:kern w:val="0"/>
          <w:szCs w:val="21"/>
        </w:rPr>
        <w:t xml:space="preserve"> 北京市学生资助事务管理中心</w:t>
      </w:r>
    </w:p>
    <w:p w:rsidR="00684CCA" w:rsidRPr="00684CCA" w:rsidRDefault="00684CCA" w:rsidP="00007367">
      <w:pPr>
        <w:widowControl/>
        <w:shd w:val="clear" w:color="auto" w:fill="F6F6F6"/>
        <w:spacing w:before="100" w:beforeAutospacing="1" w:after="100" w:afterAutospacing="1"/>
        <w:ind w:firstLine="482"/>
        <w:jc w:val="left"/>
        <w:rPr>
          <w:rFonts w:ascii="宋体" w:eastAsia="宋体" w:hAnsi="宋体" w:cs="宋体"/>
          <w:color w:val="000000"/>
          <w:kern w:val="0"/>
          <w:szCs w:val="21"/>
        </w:rPr>
      </w:pPr>
      <w:r w:rsidRPr="00684CCA">
        <w:rPr>
          <w:rFonts w:ascii="宋体" w:eastAsia="宋体" w:hAnsi="宋体" w:cs="宋体" w:hint="eastAsia"/>
          <w:color w:val="000000"/>
          <w:kern w:val="0"/>
          <w:szCs w:val="21"/>
        </w:rPr>
        <w:t>                             2016年9月29日</w:t>
      </w:r>
    </w:p>
    <w:p w:rsidR="003B0DA8" w:rsidRPr="00684CCA" w:rsidRDefault="003B0DA8"/>
    <w:sectPr w:rsidR="003B0DA8" w:rsidRPr="00684C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69C" w:rsidRDefault="00B2269C" w:rsidP="00B2269C">
      <w:r>
        <w:separator/>
      </w:r>
    </w:p>
  </w:endnote>
  <w:endnote w:type="continuationSeparator" w:id="0">
    <w:p w:rsidR="00B2269C" w:rsidRDefault="00B2269C" w:rsidP="00B2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69C" w:rsidRDefault="00B2269C" w:rsidP="00B2269C">
      <w:r>
        <w:separator/>
      </w:r>
    </w:p>
  </w:footnote>
  <w:footnote w:type="continuationSeparator" w:id="0">
    <w:p w:rsidR="00B2269C" w:rsidRDefault="00B2269C" w:rsidP="00B226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2F8"/>
    <w:rsid w:val="00007367"/>
    <w:rsid w:val="00015214"/>
    <w:rsid w:val="000A0367"/>
    <w:rsid w:val="001012D1"/>
    <w:rsid w:val="00104B0C"/>
    <w:rsid w:val="00107E71"/>
    <w:rsid w:val="001136F4"/>
    <w:rsid w:val="0014417D"/>
    <w:rsid w:val="001542B3"/>
    <w:rsid w:val="00203151"/>
    <w:rsid w:val="002115F4"/>
    <w:rsid w:val="00280F04"/>
    <w:rsid w:val="00383357"/>
    <w:rsid w:val="003A51DD"/>
    <w:rsid w:val="003B0DA8"/>
    <w:rsid w:val="003D60E0"/>
    <w:rsid w:val="0041326E"/>
    <w:rsid w:val="00416F8F"/>
    <w:rsid w:val="004D6BFA"/>
    <w:rsid w:val="004E28AD"/>
    <w:rsid w:val="00580F99"/>
    <w:rsid w:val="005C02F8"/>
    <w:rsid w:val="005E0BC5"/>
    <w:rsid w:val="005E5ABE"/>
    <w:rsid w:val="005F7CDB"/>
    <w:rsid w:val="00623663"/>
    <w:rsid w:val="00660BBE"/>
    <w:rsid w:val="00684C8B"/>
    <w:rsid w:val="00684CCA"/>
    <w:rsid w:val="00732016"/>
    <w:rsid w:val="007E29A3"/>
    <w:rsid w:val="007F6325"/>
    <w:rsid w:val="0082494E"/>
    <w:rsid w:val="008C6621"/>
    <w:rsid w:val="008E492E"/>
    <w:rsid w:val="009142BE"/>
    <w:rsid w:val="00934B0F"/>
    <w:rsid w:val="00956218"/>
    <w:rsid w:val="009E407C"/>
    <w:rsid w:val="00A96592"/>
    <w:rsid w:val="00B01273"/>
    <w:rsid w:val="00B2269C"/>
    <w:rsid w:val="00B721D5"/>
    <w:rsid w:val="00BA3B13"/>
    <w:rsid w:val="00BD7E31"/>
    <w:rsid w:val="00BF6437"/>
    <w:rsid w:val="00C16956"/>
    <w:rsid w:val="00C70596"/>
    <w:rsid w:val="00CE63B5"/>
    <w:rsid w:val="00D31F20"/>
    <w:rsid w:val="00E025FB"/>
    <w:rsid w:val="00E36844"/>
    <w:rsid w:val="00E81AC4"/>
    <w:rsid w:val="00E86720"/>
    <w:rsid w:val="00EF4F52"/>
    <w:rsid w:val="00F75D28"/>
    <w:rsid w:val="00FC2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56EA4"/>
  <w15:docId w15:val="{BF35E9F2-699B-442D-921D-AD169E10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69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2269C"/>
    <w:rPr>
      <w:sz w:val="18"/>
      <w:szCs w:val="18"/>
    </w:rPr>
  </w:style>
  <w:style w:type="paragraph" w:styleId="a5">
    <w:name w:val="footer"/>
    <w:basedOn w:val="a"/>
    <w:link w:val="a6"/>
    <w:uiPriority w:val="99"/>
    <w:unhideWhenUsed/>
    <w:rsid w:val="00B2269C"/>
    <w:pPr>
      <w:tabs>
        <w:tab w:val="center" w:pos="4153"/>
        <w:tab w:val="right" w:pos="8306"/>
      </w:tabs>
      <w:snapToGrid w:val="0"/>
      <w:jc w:val="left"/>
    </w:pPr>
    <w:rPr>
      <w:sz w:val="18"/>
      <w:szCs w:val="18"/>
    </w:rPr>
  </w:style>
  <w:style w:type="character" w:customStyle="1" w:styleId="a6">
    <w:name w:val="页脚 字符"/>
    <w:basedOn w:val="a0"/>
    <w:link w:val="a5"/>
    <w:uiPriority w:val="99"/>
    <w:rsid w:val="00B2269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43643">
      <w:bodyDiv w:val="1"/>
      <w:marLeft w:val="0"/>
      <w:marRight w:val="0"/>
      <w:marTop w:val="0"/>
      <w:marBottom w:val="0"/>
      <w:divBdr>
        <w:top w:val="none" w:sz="0" w:space="0" w:color="auto"/>
        <w:left w:val="none" w:sz="0" w:space="0" w:color="auto"/>
        <w:bottom w:val="none" w:sz="0" w:space="0" w:color="auto"/>
        <w:right w:val="none" w:sz="0" w:space="0" w:color="auto"/>
      </w:divBdr>
      <w:divsChild>
        <w:div w:id="136188173">
          <w:marLeft w:val="0"/>
          <w:marRight w:val="0"/>
          <w:marTop w:val="0"/>
          <w:marBottom w:val="0"/>
          <w:divBdr>
            <w:top w:val="none" w:sz="0" w:space="0" w:color="auto"/>
            <w:left w:val="none" w:sz="0" w:space="0" w:color="auto"/>
            <w:bottom w:val="none" w:sz="0" w:space="0" w:color="auto"/>
            <w:right w:val="none" w:sz="0" w:space="0" w:color="auto"/>
          </w:divBdr>
          <w:divsChild>
            <w:div w:id="897282229">
              <w:marLeft w:val="0"/>
              <w:marRight w:val="0"/>
              <w:marTop w:val="0"/>
              <w:marBottom w:val="0"/>
              <w:divBdr>
                <w:top w:val="none" w:sz="0" w:space="0" w:color="auto"/>
                <w:left w:val="none" w:sz="0" w:space="0" w:color="auto"/>
                <w:bottom w:val="none" w:sz="0" w:space="0" w:color="auto"/>
                <w:right w:val="none" w:sz="0" w:space="0" w:color="auto"/>
              </w:divBdr>
              <w:divsChild>
                <w:div w:id="668213842">
                  <w:marLeft w:val="0"/>
                  <w:marRight w:val="0"/>
                  <w:marTop w:val="0"/>
                  <w:marBottom w:val="0"/>
                  <w:divBdr>
                    <w:top w:val="none" w:sz="0" w:space="0" w:color="auto"/>
                    <w:left w:val="none" w:sz="0" w:space="0" w:color="auto"/>
                    <w:bottom w:val="none" w:sz="0" w:space="0" w:color="auto"/>
                    <w:right w:val="none" w:sz="0" w:space="0" w:color="auto"/>
                  </w:divBdr>
                  <w:divsChild>
                    <w:div w:id="253100103">
                      <w:marLeft w:val="0"/>
                      <w:marRight w:val="0"/>
                      <w:marTop w:val="0"/>
                      <w:marBottom w:val="0"/>
                      <w:divBdr>
                        <w:top w:val="none" w:sz="0" w:space="0" w:color="auto"/>
                        <w:left w:val="none" w:sz="0" w:space="0" w:color="auto"/>
                        <w:bottom w:val="none" w:sz="0" w:space="0" w:color="auto"/>
                        <w:right w:val="none" w:sz="0" w:space="0" w:color="auto"/>
                      </w:divBdr>
                      <w:divsChild>
                        <w:div w:id="2022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jxszzzx@126.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0E4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271</Words>
  <Characters>1549</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孙茂</dc:creator>
  <cp:keywords/>
  <dc:description/>
  <cp:lastModifiedBy>微信：MrExcelStudio</cp:lastModifiedBy>
  <cp:revision>4</cp:revision>
  <dcterms:created xsi:type="dcterms:W3CDTF">2016-10-09T07:35:00Z</dcterms:created>
  <dcterms:modified xsi:type="dcterms:W3CDTF">2016-10-13T05:33:00Z</dcterms:modified>
</cp:coreProperties>
</file>