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4A" w:rsidRDefault="00526898">
      <w:pPr>
        <w:pStyle w:val="A6"/>
        <w:spacing w:line="540" w:lineRule="exact"/>
        <w:rPr>
          <w:rFonts w:hint="default"/>
          <w:sz w:val="30"/>
          <w:szCs w:val="30"/>
        </w:rPr>
      </w:pPr>
      <w:r>
        <w:rPr>
          <w:rFonts w:ascii="仿宋_GB2312" w:eastAsia="仿宋_GB2312" w:hAnsi="仿宋_GB2312" w:cs="仿宋_GB2312"/>
          <w:sz w:val="30"/>
          <w:szCs w:val="30"/>
          <w:lang w:val="zh-TW" w:eastAsia="zh-TW"/>
        </w:rPr>
        <w:t>附件</w:t>
      </w:r>
      <w:r>
        <w:rPr>
          <w:rFonts w:ascii="Times New Roman"/>
          <w:sz w:val="30"/>
          <w:szCs w:val="30"/>
        </w:rPr>
        <w:t>6</w:t>
      </w:r>
      <w:r>
        <w:rPr>
          <w:rFonts w:ascii="仿宋_GB2312" w:eastAsia="仿宋_GB2312" w:hAnsi="仿宋_GB2312" w:cs="仿宋_GB2312"/>
          <w:sz w:val="30"/>
          <w:szCs w:val="30"/>
          <w:lang w:val="zh-TW" w:eastAsia="zh-TW"/>
        </w:rPr>
        <w:t>：</w:t>
      </w:r>
    </w:p>
    <w:p w:rsidR="00CF684A" w:rsidRDefault="00526898">
      <w:pPr>
        <w:pStyle w:val="A6"/>
        <w:spacing w:line="560" w:lineRule="exact"/>
        <w:jc w:val="center"/>
        <w:rPr>
          <w:rFonts w:eastAsia="Arial Unicode MS" w:hint="default"/>
          <w:sz w:val="36"/>
          <w:szCs w:val="36"/>
        </w:rPr>
      </w:pPr>
      <w:r>
        <w:rPr>
          <w:rFonts w:eastAsia="Arial Unicode MS"/>
          <w:sz w:val="36"/>
          <w:szCs w:val="36"/>
          <w:lang w:val="zh-TW" w:eastAsia="zh-TW"/>
        </w:rPr>
        <w:t>关于</w:t>
      </w:r>
      <w:r>
        <w:rPr>
          <w:sz w:val="36"/>
          <w:szCs w:val="36"/>
        </w:rPr>
        <w:t>2019</w:t>
      </w:r>
      <w:r>
        <w:rPr>
          <w:rFonts w:eastAsia="Arial Unicode MS"/>
          <w:sz w:val="36"/>
          <w:szCs w:val="36"/>
          <w:lang w:val="zh-TW" w:eastAsia="zh-TW"/>
        </w:rPr>
        <w:t>年全国中医药高等教育学会</w:t>
      </w:r>
    </w:p>
    <w:p w:rsidR="00CF684A" w:rsidRDefault="00526898">
      <w:pPr>
        <w:pStyle w:val="A6"/>
        <w:spacing w:line="560" w:lineRule="exact"/>
        <w:jc w:val="center"/>
        <w:rPr>
          <w:rFonts w:eastAsia="Arial Unicode MS" w:hint="default"/>
          <w:sz w:val="36"/>
          <w:szCs w:val="36"/>
        </w:rPr>
      </w:pPr>
      <w:r>
        <w:rPr>
          <w:rFonts w:eastAsia="Arial Unicode MS"/>
          <w:sz w:val="36"/>
          <w:szCs w:val="36"/>
          <w:lang w:val="zh-TW" w:eastAsia="zh-TW"/>
        </w:rPr>
        <w:t>学生工作研究会科研项目招标的通知</w:t>
      </w:r>
    </w:p>
    <w:p w:rsidR="00CF684A" w:rsidRDefault="00CF684A">
      <w:pPr>
        <w:pStyle w:val="A6"/>
        <w:widowControl/>
        <w:spacing w:line="560" w:lineRule="exact"/>
        <w:jc w:val="left"/>
        <w:rPr>
          <w:rFonts w:ascii="仿宋_GB2312" w:eastAsia="仿宋_GB2312" w:hAnsi="仿宋_GB2312" w:cs="仿宋_GB2312" w:hint="default"/>
          <w:kern w:val="0"/>
          <w:sz w:val="32"/>
          <w:szCs w:val="32"/>
        </w:rPr>
      </w:pPr>
    </w:p>
    <w:p w:rsidR="00CF684A" w:rsidRDefault="00526898">
      <w:pPr>
        <w:pStyle w:val="A6"/>
        <w:widowControl/>
        <w:spacing w:line="5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各院校：</w:t>
      </w:r>
    </w:p>
    <w:p w:rsidR="00CF684A" w:rsidRDefault="00526898" w:rsidP="00CD4E7F">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为切实推进全国中医药院校的学生工作理论研究和实践水平，以理论创新推动工作创新，深学细研，部署教育新作为，展示工作新成果，以理论创新引领实践，建设新时代知识型、创新型中医药院校。经研究，决定本届年会继续开展课题征集工作，现将有关事项通知如下：</w:t>
      </w:r>
    </w:p>
    <w:p w:rsidR="00CF684A" w:rsidRDefault="00526898">
      <w:pPr>
        <w:pStyle w:val="A6"/>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一、招标工作主题</w:t>
      </w:r>
    </w:p>
    <w:p w:rsidR="00CF684A" w:rsidRDefault="00526898" w:rsidP="00CD4E7F">
      <w:pPr>
        <w:pStyle w:val="A6"/>
        <w:widowControl/>
        <w:spacing w:line="560" w:lineRule="exact"/>
        <w:ind w:firstLine="560"/>
        <w:rPr>
          <w:rFonts w:ascii="黑体" w:eastAsia="黑体" w:hAnsi="黑体" w:cs="黑体" w:hint="default"/>
          <w:kern w:val="0"/>
          <w:sz w:val="28"/>
          <w:szCs w:val="28"/>
        </w:rPr>
      </w:pPr>
      <w:r>
        <w:rPr>
          <w:rFonts w:ascii="仿宋_GB2312" w:eastAsia="仿宋_GB2312" w:hAnsi="仿宋_GB2312" w:cs="仿宋_GB2312"/>
          <w:sz w:val="28"/>
          <w:szCs w:val="28"/>
          <w:lang w:val="zh-TW" w:eastAsia="zh-TW"/>
        </w:rPr>
        <w:t>学习宣传贯彻党的十九大精神和习近平新时代中国特色社会主义思想，全国高校思想政治工作会议和中共中央、国务院《关于加强和改进新形势下高校思想政治工作的意见》（中发</w:t>
      </w:r>
      <w:r>
        <w:rPr>
          <w:rFonts w:ascii="仿宋_GB2312" w:eastAsia="仿宋_GB2312" w:hAnsi="仿宋_GB2312" w:cs="仿宋_GB2312"/>
          <w:sz w:val="28"/>
          <w:szCs w:val="28"/>
        </w:rPr>
        <w:t>[2016]31</w:t>
      </w:r>
      <w:r>
        <w:rPr>
          <w:rFonts w:ascii="仿宋_GB2312" w:eastAsia="仿宋_GB2312" w:hAnsi="仿宋_GB2312" w:cs="仿宋_GB2312"/>
          <w:sz w:val="28"/>
          <w:szCs w:val="28"/>
          <w:lang w:val="zh-TW" w:eastAsia="zh-TW"/>
        </w:rPr>
        <w:t>号文件）精神，落实立德树人根本任务，加强思想引领，紧扣实践育人、网络思想政治教育两个重点环节，创新思想政治教育工作方式方法，增强教育的针对性和实效性，不断提升高校思想政治教育工作科学化水平。</w:t>
      </w:r>
      <w:r>
        <w:rPr>
          <w:rFonts w:ascii="仿宋_GB2312" w:eastAsia="仿宋_GB2312" w:hAnsi="仿宋_GB2312" w:cs="仿宋_GB2312"/>
          <w:kern w:val="0"/>
          <w:sz w:val="28"/>
          <w:szCs w:val="28"/>
          <w:lang w:val="zh-TW" w:eastAsia="zh-TW"/>
        </w:rPr>
        <w:t>鼓励各院校将理论与实践相结合，以理论为指导，立足工作实践，总结学生工作的规律和经验，从而进一步提高中医药类高校的学生工作理论与研究水平。</w:t>
      </w:r>
    </w:p>
    <w:p w:rsidR="00CF684A" w:rsidRDefault="00526898">
      <w:pPr>
        <w:pStyle w:val="A6"/>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二、研究内容</w:t>
      </w:r>
    </w:p>
    <w:p w:rsidR="00CF684A" w:rsidRDefault="00526898" w:rsidP="00CD4E7F">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项目分为重点项目和一般项目。重点项目</w:t>
      </w:r>
      <w:r>
        <w:rPr>
          <w:rFonts w:ascii="仿宋_GB2312" w:eastAsia="仿宋_GB2312" w:hAnsi="仿宋_GB2312" w:cs="仿宋_GB2312"/>
          <w:kern w:val="0"/>
          <w:sz w:val="28"/>
          <w:szCs w:val="28"/>
        </w:rPr>
        <w:t>10</w:t>
      </w:r>
      <w:r>
        <w:rPr>
          <w:rFonts w:ascii="仿宋_GB2312" w:eastAsia="仿宋_GB2312" w:hAnsi="仿宋_GB2312" w:cs="仿宋_GB2312"/>
          <w:kern w:val="0"/>
          <w:sz w:val="28"/>
          <w:szCs w:val="28"/>
          <w:lang w:val="zh-TW" w:eastAsia="zh-TW"/>
        </w:rPr>
        <w:t>项，研究成果要包含一篇及以上公开发表至核心期刊的论文；一般项目</w:t>
      </w:r>
      <w:r>
        <w:rPr>
          <w:rFonts w:ascii="仿宋_GB2312" w:eastAsia="仿宋_GB2312" w:hAnsi="仿宋_GB2312" w:cs="仿宋_GB2312"/>
          <w:kern w:val="0"/>
          <w:sz w:val="28"/>
          <w:szCs w:val="28"/>
        </w:rPr>
        <w:t>20</w:t>
      </w:r>
      <w:r>
        <w:rPr>
          <w:rFonts w:ascii="仿宋_GB2312" w:eastAsia="仿宋_GB2312" w:hAnsi="仿宋_GB2312" w:cs="仿宋_GB2312"/>
          <w:kern w:val="0"/>
          <w:sz w:val="28"/>
          <w:szCs w:val="28"/>
          <w:lang w:val="zh-TW" w:eastAsia="zh-TW"/>
        </w:rPr>
        <w:t>项，研究成</w:t>
      </w:r>
      <w:r>
        <w:rPr>
          <w:rFonts w:ascii="仿宋_GB2312" w:eastAsia="仿宋_GB2312" w:hAnsi="仿宋_GB2312" w:cs="仿宋_GB2312"/>
          <w:kern w:val="0"/>
          <w:sz w:val="28"/>
          <w:szCs w:val="28"/>
          <w:lang w:val="zh-TW" w:eastAsia="zh-TW"/>
        </w:rPr>
        <w:lastRenderedPageBreak/>
        <w:t>果要包含一篇及以上公开发表的论文。由各高校按照重点项目经费</w:t>
      </w:r>
      <w:r>
        <w:rPr>
          <w:rFonts w:ascii="仿宋_GB2312" w:eastAsia="仿宋_GB2312" w:hAnsi="仿宋_GB2312" w:cs="仿宋_GB2312"/>
          <w:kern w:val="0"/>
          <w:sz w:val="28"/>
          <w:szCs w:val="28"/>
        </w:rPr>
        <w:t>3000</w:t>
      </w:r>
      <w:r>
        <w:rPr>
          <w:rFonts w:ascii="仿宋_GB2312" w:eastAsia="仿宋_GB2312" w:hAnsi="仿宋_GB2312" w:cs="仿宋_GB2312"/>
          <w:kern w:val="0"/>
          <w:sz w:val="28"/>
          <w:szCs w:val="28"/>
          <w:lang w:val="zh-TW" w:eastAsia="zh-TW"/>
        </w:rPr>
        <w:t>元</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项、一般项目经费</w:t>
      </w:r>
      <w:r>
        <w:rPr>
          <w:rFonts w:ascii="仿宋_GB2312" w:eastAsia="仿宋_GB2312" w:hAnsi="仿宋_GB2312" w:cs="仿宋_GB2312"/>
          <w:kern w:val="0"/>
          <w:sz w:val="28"/>
          <w:szCs w:val="28"/>
        </w:rPr>
        <w:t>1500</w:t>
      </w:r>
      <w:r>
        <w:rPr>
          <w:rFonts w:ascii="仿宋_GB2312" w:eastAsia="仿宋_GB2312" w:hAnsi="仿宋_GB2312" w:cs="仿宋_GB2312"/>
          <w:kern w:val="0"/>
          <w:sz w:val="28"/>
          <w:szCs w:val="28"/>
          <w:lang w:val="zh-TW" w:eastAsia="zh-TW"/>
        </w:rPr>
        <w:t>元</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项自筹经费予以支持。</w:t>
      </w:r>
    </w:p>
    <w:p w:rsidR="00CF684A" w:rsidRDefault="00526898">
      <w:pPr>
        <w:pStyle w:val="A6"/>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三、申请人条件</w:t>
      </w:r>
    </w:p>
    <w:p w:rsidR="00CF684A" w:rsidRDefault="00526898" w:rsidP="00C46A27">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年会参与院校的学生工作队伍，包括专兼职辅导员、班主任以及学生工作相关职能部门人员。</w:t>
      </w:r>
    </w:p>
    <w:p w:rsidR="00CF684A" w:rsidRDefault="00526898">
      <w:pPr>
        <w:pStyle w:val="A6"/>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四、申报要求</w:t>
      </w:r>
    </w:p>
    <w:p w:rsidR="00CF684A" w:rsidRDefault="00526898" w:rsidP="00C46A27">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各学校可申报</w:t>
      </w:r>
      <w:r>
        <w:rPr>
          <w:rFonts w:ascii="仿宋_GB2312" w:eastAsia="仿宋_GB2312" w:hAnsi="仿宋_GB2312" w:cs="仿宋_GB2312"/>
          <w:kern w:val="0"/>
          <w:sz w:val="28"/>
          <w:szCs w:val="28"/>
        </w:rPr>
        <w:t>1</w:t>
      </w: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项课题，其中重点课题各高校只能申报一项。各高校必须审核申报人资格，所有申报项目经由专家组评审后确定最终中标和支持额度。</w:t>
      </w:r>
    </w:p>
    <w:p w:rsidR="00CF684A" w:rsidRDefault="00526898">
      <w:pPr>
        <w:pStyle w:val="A6"/>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五、投标文</w:t>
      </w:r>
      <w:r>
        <w:rPr>
          <w:rFonts w:ascii="黑体" w:eastAsia="黑体" w:hAnsi="黑体" w:cs="黑体"/>
          <w:kern w:val="0"/>
          <w:sz w:val="28"/>
          <w:szCs w:val="28"/>
          <w:lang w:val="zh-TW" w:eastAsia="zh-TW"/>
        </w:rPr>
        <w:t>件及要求</w:t>
      </w:r>
    </w:p>
    <w:p w:rsidR="00CF684A" w:rsidRDefault="00526898">
      <w:pPr>
        <w:pStyle w:val="A6"/>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kern w:val="0"/>
          <w:sz w:val="28"/>
          <w:szCs w:val="28"/>
          <w:lang w:val="zh-TW" w:eastAsia="zh-TW"/>
        </w:rPr>
        <w:t>投标者须填写《全国中医药院校</w:t>
      </w:r>
      <w:r>
        <w:rPr>
          <w:rFonts w:ascii="仿宋_GB2312" w:eastAsia="仿宋_GB2312" w:hAnsi="仿宋_GB2312" w:cs="仿宋_GB2312"/>
          <w:kern w:val="0"/>
          <w:sz w:val="28"/>
          <w:szCs w:val="28"/>
        </w:rPr>
        <w:t>2019</w:t>
      </w:r>
      <w:r>
        <w:rPr>
          <w:rFonts w:ascii="仿宋_GB2312" w:eastAsia="仿宋_GB2312" w:hAnsi="仿宋_GB2312" w:cs="仿宋_GB2312"/>
          <w:kern w:val="0"/>
          <w:sz w:val="28"/>
          <w:szCs w:val="28"/>
          <w:lang w:val="zh-TW" w:eastAsia="zh-TW"/>
        </w:rPr>
        <w:t>年度学生工作研究项目申报书》（从北京中医药大学学工部网站下载）。</w:t>
      </w:r>
    </w:p>
    <w:p w:rsidR="00CF684A" w:rsidRDefault="00526898">
      <w:pPr>
        <w:pStyle w:val="A6"/>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kern w:val="0"/>
          <w:sz w:val="28"/>
          <w:szCs w:val="28"/>
          <w:lang w:val="zh-TW" w:eastAsia="zh-TW"/>
        </w:rPr>
        <w:t>每个人作为课题负责人只能申报一个项目。</w:t>
      </w:r>
    </w:p>
    <w:p w:rsidR="00CF684A" w:rsidRDefault="00526898">
      <w:pPr>
        <w:pStyle w:val="A6"/>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项目申报可在《项目指南》中选题，也可结合《项目指南》自拟题目。优先支持以问题为导向、与工作相结合的高校学生工作创新项目。</w:t>
      </w:r>
    </w:p>
    <w:p w:rsidR="00CF684A" w:rsidRDefault="00526898">
      <w:pPr>
        <w:pStyle w:val="A6"/>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kern w:val="0"/>
          <w:sz w:val="28"/>
          <w:szCs w:val="28"/>
          <w:lang w:val="zh-TW" w:eastAsia="zh-TW"/>
        </w:rPr>
        <w:t>所在单位负责审核项目投标文件并盖章。</w:t>
      </w:r>
    </w:p>
    <w:p w:rsidR="00CF684A" w:rsidRDefault="00526898">
      <w:pPr>
        <w:pStyle w:val="A6"/>
        <w:widowControl/>
        <w:spacing w:line="560" w:lineRule="exact"/>
        <w:ind w:firstLine="560"/>
        <w:jc w:val="left"/>
        <w:rPr>
          <w:rFonts w:ascii="仿宋_GB2312" w:eastAsia="仿宋_GB2312" w:hAnsi="仿宋_GB2312" w:cs="仿宋_GB2312" w:hint="default"/>
          <w:b/>
          <w:bCs/>
          <w:kern w:val="0"/>
          <w:sz w:val="28"/>
          <w:szCs w:val="28"/>
        </w:rPr>
      </w:pPr>
      <w:r>
        <w:rPr>
          <w:rFonts w:ascii="仿宋_GB2312" w:eastAsia="仿宋_GB2312" w:hAnsi="仿宋_GB2312" w:cs="仿宋_GB2312"/>
          <w:b/>
          <w:bCs/>
          <w:kern w:val="0"/>
          <w:sz w:val="28"/>
          <w:szCs w:val="28"/>
          <w:lang w:val="zh-TW" w:eastAsia="zh-TW"/>
        </w:rPr>
        <w:t>注：已获得本学会课题，若未在</w:t>
      </w:r>
      <w:r>
        <w:rPr>
          <w:rFonts w:ascii="仿宋_GB2312" w:eastAsia="仿宋_GB2312" w:hAnsi="仿宋_GB2312" w:cs="仿宋_GB2312"/>
          <w:b/>
          <w:bCs/>
          <w:kern w:val="0"/>
          <w:sz w:val="28"/>
          <w:szCs w:val="28"/>
        </w:rPr>
        <w:t>2019</w:t>
      </w:r>
      <w:r>
        <w:rPr>
          <w:rFonts w:ascii="仿宋_GB2312" w:eastAsia="仿宋_GB2312" w:hAnsi="仿宋_GB2312" w:cs="仿宋_GB2312"/>
          <w:b/>
          <w:bCs/>
          <w:kern w:val="0"/>
          <w:sz w:val="28"/>
          <w:szCs w:val="28"/>
          <w:lang w:val="zh-TW" w:eastAsia="zh-TW"/>
        </w:rPr>
        <w:t>年</w:t>
      </w:r>
      <w:r>
        <w:rPr>
          <w:rFonts w:ascii="仿宋_GB2312" w:eastAsia="仿宋_GB2312" w:hAnsi="仿宋_GB2312" w:cs="仿宋_GB2312"/>
          <w:b/>
          <w:bCs/>
          <w:kern w:val="0"/>
          <w:sz w:val="28"/>
          <w:szCs w:val="28"/>
        </w:rPr>
        <w:t>9</w:t>
      </w:r>
      <w:r>
        <w:rPr>
          <w:rFonts w:ascii="仿宋_GB2312" w:eastAsia="仿宋_GB2312" w:hAnsi="仿宋_GB2312" w:cs="仿宋_GB2312"/>
          <w:b/>
          <w:bCs/>
          <w:kern w:val="0"/>
          <w:sz w:val="28"/>
          <w:szCs w:val="28"/>
          <w:lang w:val="zh-TW" w:eastAsia="zh-TW"/>
        </w:rPr>
        <w:t>月</w:t>
      </w:r>
      <w:r>
        <w:rPr>
          <w:rFonts w:ascii="仿宋_GB2312" w:eastAsia="仿宋_GB2312" w:hAnsi="仿宋_GB2312" w:cs="仿宋_GB2312"/>
          <w:b/>
          <w:bCs/>
          <w:kern w:val="0"/>
          <w:sz w:val="28"/>
          <w:szCs w:val="28"/>
        </w:rPr>
        <w:t>20</w:t>
      </w:r>
      <w:r>
        <w:rPr>
          <w:rFonts w:ascii="仿宋_GB2312" w:eastAsia="仿宋_GB2312" w:hAnsi="仿宋_GB2312" w:cs="仿宋_GB2312"/>
          <w:b/>
          <w:bCs/>
          <w:kern w:val="0"/>
          <w:sz w:val="28"/>
          <w:szCs w:val="28"/>
          <w:lang w:val="zh-TW" w:eastAsia="zh-TW"/>
        </w:rPr>
        <w:t>日前按规定上交结题报告者，不得申报</w:t>
      </w:r>
      <w:r>
        <w:rPr>
          <w:rFonts w:ascii="仿宋_GB2312" w:eastAsia="仿宋_GB2312" w:hAnsi="仿宋_GB2312" w:cs="仿宋_GB2312"/>
          <w:b/>
          <w:bCs/>
          <w:kern w:val="0"/>
          <w:sz w:val="28"/>
          <w:szCs w:val="28"/>
        </w:rPr>
        <w:t>2019</w:t>
      </w:r>
      <w:r>
        <w:rPr>
          <w:rFonts w:ascii="仿宋_GB2312" w:eastAsia="仿宋_GB2312" w:hAnsi="仿宋_GB2312" w:cs="仿宋_GB2312"/>
          <w:b/>
          <w:bCs/>
          <w:kern w:val="0"/>
          <w:sz w:val="28"/>
          <w:szCs w:val="28"/>
          <w:lang w:val="zh-TW" w:eastAsia="zh-TW"/>
        </w:rPr>
        <w:t>年度课题。</w:t>
      </w:r>
    </w:p>
    <w:p w:rsidR="00CF684A" w:rsidRDefault="00526898" w:rsidP="006F276C">
      <w:pPr>
        <w:pStyle w:val="A6"/>
        <w:widowControl/>
        <w:spacing w:afterLines="50" w:after="120" w:line="560" w:lineRule="exact"/>
        <w:ind w:firstLine="561"/>
        <w:jc w:val="left"/>
        <w:rPr>
          <w:rFonts w:ascii="黑体" w:eastAsia="黑体" w:hAnsi="黑体" w:cs="黑体" w:hint="default"/>
          <w:kern w:val="0"/>
          <w:sz w:val="28"/>
          <w:szCs w:val="28"/>
        </w:rPr>
      </w:pPr>
      <w:r>
        <w:rPr>
          <w:rFonts w:ascii="黑体" w:eastAsia="黑体" w:hAnsi="黑体" w:cs="黑体"/>
          <w:kern w:val="0"/>
          <w:sz w:val="28"/>
          <w:szCs w:val="28"/>
          <w:lang w:val="zh-TW" w:eastAsia="zh-TW"/>
        </w:rPr>
        <w:t>六、投标材料报送</w:t>
      </w:r>
    </w:p>
    <w:p w:rsidR="00CF684A" w:rsidRDefault="00526898" w:rsidP="00C46A27">
      <w:pPr>
        <w:spacing w:line="336" w:lineRule="auto"/>
        <w:ind w:firstLine="560"/>
        <w:rPr>
          <w:rFonts w:ascii="仿宋_GB2312" w:eastAsia="仿宋_GB2312" w:hAnsi="仿宋_GB2312" w:cs="仿宋_GB2312"/>
          <w:sz w:val="28"/>
          <w:szCs w:val="28"/>
          <w:lang w:eastAsia="zh-CN"/>
        </w:rPr>
      </w:pPr>
      <w:r>
        <w:rPr>
          <w:rFonts w:ascii="宋体" w:eastAsia="宋体" w:hAnsi="宋体" w:cs="宋体" w:hint="eastAsia"/>
          <w:sz w:val="28"/>
          <w:szCs w:val="28"/>
          <w:lang w:val="zh-TW" w:eastAsia="zh-TW"/>
        </w:rPr>
        <w:t>投标者请于</w:t>
      </w:r>
      <w:r>
        <w:rPr>
          <w:rFonts w:ascii="仿宋_GB2312" w:eastAsia="仿宋_GB2312" w:hAnsi="仿宋_GB2312" w:cs="仿宋_GB2312"/>
          <w:sz w:val="28"/>
          <w:szCs w:val="28"/>
          <w:lang w:eastAsia="zh-CN"/>
        </w:rPr>
        <w:t>2019</w:t>
      </w:r>
      <w:r>
        <w:rPr>
          <w:rFonts w:ascii="宋体" w:eastAsia="宋体" w:hAnsi="宋体" w:cs="宋体" w:hint="eastAsia"/>
          <w:sz w:val="28"/>
          <w:szCs w:val="28"/>
          <w:lang w:val="zh-TW" w:eastAsia="zh-TW"/>
        </w:rPr>
        <w:t>年</w:t>
      </w:r>
      <w:r>
        <w:rPr>
          <w:rFonts w:ascii="仿宋_GB2312" w:eastAsia="仿宋_GB2312" w:hAnsi="仿宋_GB2312" w:cs="仿宋_GB2312"/>
          <w:sz w:val="28"/>
          <w:szCs w:val="28"/>
          <w:lang w:eastAsia="zh-CN"/>
        </w:rPr>
        <w:t>9</w:t>
      </w:r>
      <w:r>
        <w:rPr>
          <w:rFonts w:ascii="宋体" w:eastAsia="宋体" w:hAnsi="宋体" w:cs="宋体" w:hint="eastAsia"/>
          <w:sz w:val="28"/>
          <w:szCs w:val="28"/>
          <w:lang w:val="zh-TW" w:eastAsia="zh-TW"/>
        </w:rPr>
        <w:t>月</w:t>
      </w:r>
      <w:r>
        <w:rPr>
          <w:rFonts w:ascii="仿宋_GB2312" w:eastAsia="仿宋_GB2312" w:hAnsi="仿宋_GB2312" w:cs="仿宋_GB2312"/>
          <w:sz w:val="28"/>
          <w:szCs w:val="28"/>
          <w:lang w:eastAsia="zh-CN"/>
        </w:rPr>
        <w:t>20</w:t>
      </w:r>
      <w:r>
        <w:rPr>
          <w:rFonts w:ascii="宋体" w:eastAsia="宋体" w:hAnsi="宋体" w:cs="宋体" w:hint="eastAsia"/>
          <w:sz w:val="28"/>
          <w:szCs w:val="28"/>
          <w:lang w:val="zh-TW" w:eastAsia="zh-TW"/>
        </w:rPr>
        <w:t>日（星期五）前，将投标材料：</w:t>
      </w:r>
      <w:hyperlink r:id="rId8" w:history="1">
        <w:r>
          <w:rPr>
            <w:rStyle w:val="Hyperlink0"/>
            <w:rFonts w:ascii="宋体" w:eastAsia="宋体" w:hAnsi="宋体" w:cs="宋体" w:hint="eastAsia"/>
          </w:rPr>
          <w:t>申请书电子版发至</w:t>
        </w:r>
        <w:r>
          <w:rPr>
            <w:rStyle w:val="Hyperlink0"/>
          </w:rPr>
          <w:t>xgnh2010@163.com</w:t>
        </w:r>
      </w:hyperlink>
      <w:r>
        <w:rPr>
          <w:rFonts w:ascii="宋体" w:eastAsia="宋体" w:hAnsi="宋体" w:cs="宋体" w:hint="eastAsia"/>
          <w:sz w:val="28"/>
          <w:szCs w:val="28"/>
          <w:lang w:val="zh-TW" w:eastAsia="zh-TW"/>
        </w:rPr>
        <w:t>邮箱，纸质版三份寄送至</w:t>
      </w:r>
      <w:r w:rsidR="00C46A27" w:rsidRPr="00C46A27">
        <w:rPr>
          <w:rFonts w:ascii="宋体" w:eastAsia="宋体" w:hAnsi="宋体" w:cs="宋体" w:hint="eastAsia"/>
          <w:sz w:val="28"/>
          <w:szCs w:val="28"/>
          <w:lang w:val="zh-TW" w:eastAsia="zh-TW"/>
        </w:rPr>
        <w:t>北京市房山高教园区北京中医药大学学工部</w:t>
      </w:r>
      <w:r w:rsidR="00C46A27">
        <w:rPr>
          <w:rFonts w:ascii="宋体" w:eastAsia="宋体" w:hAnsi="宋体" w:cs="宋体"/>
          <w:sz w:val="28"/>
          <w:szCs w:val="28"/>
          <w:lang w:val="zh-TW" w:eastAsia="zh-CN"/>
        </w:rPr>
        <w:t xml:space="preserve">  </w:t>
      </w:r>
      <w:r>
        <w:rPr>
          <w:rFonts w:ascii="宋体" w:eastAsia="宋体" w:hAnsi="宋体" w:cs="宋体" w:hint="eastAsia"/>
          <w:sz w:val="28"/>
          <w:szCs w:val="28"/>
          <w:lang w:val="zh-TW" w:eastAsia="zh-TW"/>
        </w:rPr>
        <w:t>张春泥</w:t>
      </w:r>
      <w:r>
        <w:rPr>
          <w:rFonts w:ascii="仿宋_GB2312" w:eastAsia="仿宋_GB2312" w:hAnsi="仿宋_GB2312" w:cs="仿宋_GB2312"/>
          <w:sz w:val="28"/>
          <w:szCs w:val="28"/>
          <w:lang w:val="zh-TW" w:eastAsia="zh-TW"/>
        </w:rPr>
        <w:t xml:space="preserve"> </w:t>
      </w:r>
      <w:r>
        <w:rPr>
          <w:rFonts w:ascii="宋体" w:eastAsia="宋体" w:hAnsi="宋体" w:cs="宋体" w:hint="eastAsia"/>
          <w:sz w:val="28"/>
          <w:szCs w:val="28"/>
          <w:lang w:val="zh-TW" w:eastAsia="zh-TW"/>
        </w:rPr>
        <w:t>收，邮编</w:t>
      </w:r>
      <w:r w:rsidR="00C46A27">
        <w:rPr>
          <w:rFonts w:ascii="仿宋_GB2312" w:eastAsia="仿宋_GB2312" w:hAnsi="仿宋_GB2312" w:cs="仿宋_GB2312"/>
          <w:sz w:val="28"/>
          <w:szCs w:val="28"/>
          <w:lang w:eastAsia="zh-CN"/>
        </w:rPr>
        <w:t>102488</w:t>
      </w:r>
      <w:r>
        <w:rPr>
          <w:rFonts w:ascii="宋体" w:eastAsia="宋体" w:hAnsi="宋体" w:cs="宋体" w:hint="eastAsia"/>
          <w:sz w:val="28"/>
          <w:szCs w:val="28"/>
          <w:lang w:val="zh-TW" w:eastAsia="zh-TW"/>
        </w:rPr>
        <w:t>。</w:t>
      </w:r>
    </w:p>
    <w:p w:rsidR="004B4CAB" w:rsidRDefault="004B4CAB" w:rsidP="004B4CAB">
      <w:pPr>
        <w:pStyle w:val="A6"/>
        <w:widowControl/>
        <w:spacing w:afterLines="50" w:after="120" w:line="560" w:lineRule="exact"/>
        <w:ind w:firstLine="561"/>
        <w:jc w:val="left"/>
        <w:rPr>
          <w:rFonts w:ascii="黑体" w:eastAsia="PMingLiU" w:hAnsi="黑体" w:cs="黑体" w:hint="default"/>
          <w:kern w:val="0"/>
          <w:sz w:val="28"/>
          <w:szCs w:val="28"/>
          <w:lang w:val="zh-TW" w:eastAsia="zh-TW"/>
        </w:rPr>
      </w:pPr>
    </w:p>
    <w:p w:rsidR="00CF684A" w:rsidRPr="004B4CAB" w:rsidRDefault="00526898" w:rsidP="004B4CAB">
      <w:pPr>
        <w:pStyle w:val="A6"/>
        <w:widowControl/>
        <w:spacing w:afterLines="50" w:after="120" w:line="560" w:lineRule="exact"/>
        <w:ind w:firstLine="561"/>
        <w:jc w:val="left"/>
        <w:rPr>
          <w:rFonts w:ascii="黑体" w:eastAsia="黑体" w:hAnsi="黑体" w:cs="黑体" w:hint="default"/>
          <w:kern w:val="0"/>
          <w:sz w:val="28"/>
          <w:szCs w:val="28"/>
          <w:lang w:val="zh-TW" w:eastAsia="zh-TW"/>
        </w:rPr>
      </w:pPr>
      <w:r w:rsidRPr="004B4CAB">
        <w:rPr>
          <w:rFonts w:ascii="黑体" w:eastAsia="黑体" w:hAnsi="黑体" w:cs="黑体"/>
          <w:kern w:val="0"/>
          <w:sz w:val="28"/>
          <w:szCs w:val="28"/>
          <w:lang w:val="zh-TW" w:eastAsia="zh-TW"/>
        </w:rPr>
        <w:t>七</w:t>
      </w:r>
      <w:r>
        <w:rPr>
          <w:rFonts w:ascii="黑体" w:eastAsia="黑体" w:hAnsi="黑体" w:cs="黑体"/>
          <w:kern w:val="0"/>
          <w:sz w:val="28"/>
          <w:szCs w:val="28"/>
          <w:lang w:val="zh-TW" w:eastAsia="zh-TW"/>
        </w:rPr>
        <w:t>、项目管理</w:t>
      </w:r>
    </w:p>
    <w:p w:rsidR="00CF684A" w:rsidRDefault="00526898">
      <w:pPr>
        <w:pStyle w:val="A6"/>
        <w:widowControl/>
        <w:spacing w:line="560" w:lineRule="exact"/>
        <w:ind w:firstLine="560"/>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课题项目由年会秘书处负责统筹和管理，项目开展时间为</w:t>
      </w:r>
      <w:r>
        <w:rPr>
          <w:rFonts w:ascii="仿宋_GB2312" w:eastAsia="仿宋_GB2312" w:hAnsi="仿宋_GB2312" w:cs="仿宋_GB2312"/>
          <w:kern w:val="0"/>
          <w:sz w:val="28"/>
          <w:szCs w:val="28"/>
        </w:rPr>
        <w:t>2019</w:t>
      </w:r>
      <w:r>
        <w:rPr>
          <w:rFonts w:ascii="仿宋_GB2312" w:eastAsia="仿宋_GB2312" w:hAnsi="仿宋_GB2312" w:cs="仿宋_GB2312"/>
          <w:kern w:val="0"/>
          <w:sz w:val="28"/>
          <w:szCs w:val="28"/>
          <w:lang w:val="zh-TW" w:eastAsia="zh-TW"/>
        </w:rPr>
        <w:t>年</w:t>
      </w:r>
      <w:r>
        <w:rPr>
          <w:rFonts w:ascii="仿宋_GB2312" w:eastAsia="仿宋_GB2312" w:hAnsi="仿宋_GB2312" w:cs="仿宋_GB2312"/>
          <w:kern w:val="0"/>
          <w:sz w:val="28"/>
          <w:szCs w:val="28"/>
        </w:rPr>
        <w:t>11</w:t>
      </w:r>
      <w:r>
        <w:rPr>
          <w:rFonts w:ascii="仿宋_GB2312" w:eastAsia="仿宋_GB2312" w:hAnsi="仿宋_GB2312" w:cs="仿宋_GB2312"/>
          <w:kern w:val="0"/>
          <w:sz w:val="28"/>
          <w:szCs w:val="28"/>
          <w:lang w:val="zh-TW" w:eastAsia="zh-TW"/>
        </w:rPr>
        <w:t>月到</w:t>
      </w:r>
      <w:r>
        <w:rPr>
          <w:rFonts w:ascii="仿宋_GB2312" w:eastAsia="仿宋_GB2312" w:hAnsi="仿宋_GB2312" w:cs="仿宋_GB2312"/>
          <w:kern w:val="0"/>
          <w:sz w:val="28"/>
          <w:szCs w:val="28"/>
        </w:rPr>
        <w:t>2020</w:t>
      </w:r>
      <w:r>
        <w:rPr>
          <w:rFonts w:ascii="仿宋_GB2312" w:eastAsia="仿宋_GB2312" w:hAnsi="仿宋_GB2312" w:cs="仿宋_GB2312"/>
          <w:kern w:val="0"/>
          <w:sz w:val="28"/>
          <w:szCs w:val="28"/>
          <w:lang w:val="zh-TW" w:eastAsia="zh-TW"/>
        </w:rPr>
        <w:t>年</w:t>
      </w:r>
      <w:r>
        <w:rPr>
          <w:rFonts w:ascii="仿宋_GB2312" w:eastAsia="仿宋_GB2312" w:hAnsi="仿宋_GB2312" w:cs="仿宋_GB2312"/>
          <w:kern w:val="0"/>
          <w:sz w:val="28"/>
          <w:szCs w:val="28"/>
        </w:rPr>
        <w:t>11</w:t>
      </w:r>
      <w:r>
        <w:rPr>
          <w:rFonts w:ascii="仿宋_GB2312" w:eastAsia="仿宋_GB2312" w:hAnsi="仿宋_GB2312" w:cs="仿宋_GB2312"/>
          <w:kern w:val="0"/>
          <w:sz w:val="28"/>
          <w:szCs w:val="28"/>
          <w:lang w:val="zh-TW" w:eastAsia="zh-TW"/>
        </w:rPr>
        <w:t>月。请各院校要给予一定重视，积极组织参加投标工作。中标单位要认真组织实施，努力形成较高水平的研究成果，为推进我国中医药类大学生学生工作科学发展做出贡献。</w:t>
      </w:r>
    </w:p>
    <w:p w:rsidR="00CF684A" w:rsidRPr="004B4CAB" w:rsidRDefault="00526898" w:rsidP="004B4CAB">
      <w:pPr>
        <w:pStyle w:val="A6"/>
        <w:widowControl/>
        <w:spacing w:afterLines="50" w:after="120" w:line="560" w:lineRule="exact"/>
        <w:ind w:firstLine="561"/>
        <w:jc w:val="left"/>
        <w:rPr>
          <w:rFonts w:ascii="黑体" w:eastAsia="黑体" w:hAnsi="黑体" w:cs="黑体" w:hint="default"/>
          <w:kern w:val="0"/>
          <w:sz w:val="28"/>
          <w:szCs w:val="28"/>
          <w:lang w:val="zh-TW" w:eastAsia="zh-TW"/>
        </w:rPr>
      </w:pPr>
      <w:r w:rsidRPr="004B4CAB">
        <w:rPr>
          <w:rFonts w:ascii="黑体" w:eastAsia="黑体" w:hAnsi="黑体" w:cs="黑体"/>
          <w:kern w:val="0"/>
          <w:sz w:val="28"/>
          <w:szCs w:val="28"/>
          <w:lang w:val="zh-TW" w:eastAsia="zh-TW"/>
        </w:rPr>
        <w:t>八、</w:t>
      </w:r>
      <w:r>
        <w:rPr>
          <w:rFonts w:ascii="黑体" w:eastAsia="黑体" w:hAnsi="黑体" w:cs="黑体"/>
          <w:kern w:val="0"/>
          <w:sz w:val="28"/>
          <w:szCs w:val="28"/>
          <w:lang w:val="zh-TW" w:eastAsia="zh-TW"/>
        </w:rPr>
        <w:t>研究项目指南</w:t>
      </w:r>
    </w:p>
    <w:p w:rsidR="00CF684A" w:rsidRDefault="00526898">
      <w:pPr>
        <w:pStyle w:val="A6"/>
        <w:numPr>
          <w:ilvl w:val="0"/>
          <w:numId w:val="3"/>
        </w:numPr>
        <w:tabs>
          <w:tab w:val="clear" w:pos="124"/>
          <w:tab w:val="num" w:pos="653"/>
        </w:tabs>
        <w:spacing w:line="560" w:lineRule="exact"/>
        <w:ind w:left="93" w:firstLine="467"/>
        <w:jc w:val="left"/>
        <w:rPr>
          <w:rFonts w:ascii="Courier" w:eastAsia="Courier" w:hAnsi="Courier" w:cs="Courier" w:hint="default"/>
          <w:b/>
          <w:bCs/>
          <w:sz w:val="28"/>
          <w:szCs w:val="28"/>
        </w:rPr>
      </w:pPr>
      <w:r>
        <w:rPr>
          <w:rFonts w:ascii="仿宋_GB2312" w:eastAsia="仿宋_GB2312" w:hAnsi="仿宋_GB2312" w:cs="仿宋_GB2312"/>
          <w:b/>
          <w:bCs/>
          <w:sz w:val="28"/>
          <w:szCs w:val="28"/>
          <w:lang w:eastAsia="zh-TW"/>
        </w:rPr>
        <w:t>重点项目</w:t>
      </w:r>
    </w:p>
    <w:p w:rsidR="00CF684A" w:rsidRPr="000975A0" w:rsidRDefault="00526898">
      <w:pPr>
        <w:pStyle w:val="A6"/>
        <w:spacing w:line="560" w:lineRule="exact"/>
        <w:ind w:left="142" w:firstLine="420"/>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w:t>
      </w:r>
      <w:r w:rsidRPr="000975A0">
        <w:rPr>
          <w:rFonts w:ascii="仿宋_GB2312" w:eastAsia="仿宋_GB2312" w:hAnsi="仿宋_GB2312" w:cs="仿宋_GB2312"/>
          <w:color w:val="auto"/>
          <w:kern w:val="0"/>
          <w:sz w:val="28"/>
          <w:szCs w:val="28"/>
          <w:lang w:val="zh-TW" w:eastAsia="zh-TW"/>
        </w:rPr>
        <w:t>）当今世界百年未有之大变局对大学生的影响研究</w:t>
      </w:r>
    </w:p>
    <w:p w:rsidR="00CF684A" w:rsidRPr="000975A0" w:rsidRDefault="00526898">
      <w:pPr>
        <w:pStyle w:val="A6"/>
        <w:spacing w:line="560" w:lineRule="exact"/>
        <w:ind w:left="142" w:firstLine="420"/>
        <w:jc w:val="left"/>
        <w:rPr>
          <w:rFonts w:ascii="仿宋_GB2312" w:eastAsia="仿宋_GB2312" w:hAnsi="仿宋_GB2312" w:cs="仿宋_GB2312" w:hint="default"/>
          <w:color w:val="auto"/>
          <w:kern w:val="0"/>
          <w:sz w:val="28"/>
          <w:szCs w:val="28"/>
          <w:u w:color="FF0000"/>
        </w:rPr>
      </w:pPr>
      <w:r w:rsidRPr="000975A0">
        <w:rPr>
          <w:rFonts w:ascii="仿宋_GB2312" w:eastAsia="仿宋_GB2312" w:hAnsi="仿宋_GB2312" w:cs="仿宋_GB2312"/>
          <w:color w:val="auto"/>
          <w:kern w:val="0"/>
          <w:sz w:val="28"/>
          <w:szCs w:val="28"/>
          <w:u w:color="FF0000"/>
          <w:lang w:val="zh-TW" w:eastAsia="zh-TW"/>
        </w:rPr>
        <w:t>（</w:t>
      </w:r>
      <w:r w:rsidRPr="000975A0">
        <w:rPr>
          <w:rFonts w:ascii="仿宋_GB2312" w:eastAsia="仿宋_GB2312" w:hAnsi="仿宋_GB2312" w:cs="仿宋_GB2312"/>
          <w:color w:val="auto"/>
          <w:kern w:val="0"/>
          <w:sz w:val="28"/>
          <w:szCs w:val="28"/>
          <w:u w:color="FF0000"/>
        </w:rPr>
        <w:t>2</w:t>
      </w:r>
      <w:r w:rsidRPr="000975A0">
        <w:rPr>
          <w:rFonts w:ascii="仿宋_GB2312" w:eastAsia="仿宋_GB2312" w:hAnsi="仿宋_GB2312" w:cs="仿宋_GB2312"/>
          <w:color w:val="auto"/>
          <w:kern w:val="0"/>
          <w:sz w:val="28"/>
          <w:szCs w:val="28"/>
          <w:u w:color="FF0000"/>
          <w:lang w:val="zh-TW" w:eastAsia="zh-TW"/>
        </w:rPr>
        <w:t>）</w:t>
      </w:r>
      <w:r w:rsidRPr="000975A0">
        <w:rPr>
          <w:rFonts w:ascii="仿宋_GB2312" w:eastAsia="仿宋_GB2312" w:hAnsi="仿宋_GB2312" w:cs="仿宋_GB2312"/>
          <w:color w:val="auto"/>
          <w:kern w:val="0"/>
          <w:sz w:val="28"/>
          <w:szCs w:val="28"/>
          <w:u w:color="FF0000"/>
        </w:rPr>
        <w:t>“</w:t>
      </w:r>
      <w:r w:rsidRPr="000975A0">
        <w:rPr>
          <w:rFonts w:ascii="仿宋_GB2312" w:eastAsia="仿宋_GB2312" w:hAnsi="仿宋_GB2312" w:cs="仿宋_GB2312"/>
          <w:color w:val="auto"/>
          <w:kern w:val="0"/>
          <w:sz w:val="28"/>
          <w:szCs w:val="28"/>
          <w:u w:color="FF0000"/>
          <w:lang w:val="zh-TW" w:eastAsia="zh-TW"/>
        </w:rPr>
        <w:t>十大育人</w:t>
      </w:r>
      <w:r w:rsidRPr="000975A0">
        <w:rPr>
          <w:rFonts w:ascii="仿宋_GB2312" w:eastAsia="仿宋_GB2312" w:hAnsi="仿宋_GB2312" w:cs="仿宋_GB2312"/>
          <w:color w:val="auto"/>
          <w:kern w:val="0"/>
          <w:sz w:val="28"/>
          <w:szCs w:val="28"/>
          <w:u w:color="FF0000"/>
        </w:rPr>
        <w:t>”</w:t>
      </w:r>
      <w:r w:rsidRPr="000975A0">
        <w:rPr>
          <w:rFonts w:ascii="仿宋_GB2312" w:eastAsia="仿宋_GB2312" w:hAnsi="仿宋_GB2312" w:cs="仿宋_GB2312"/>
          <w:color w:val="auto"/>
          <w:kern w:val="0"/>
          <w:sz w:val="28"/>
          <w:szCs w:val="28"/>
          <w:u w:color="FF0000"/>
          <w:lang w:val="zh-TW" w:eastAsia="zh-TW"/>
        </w:rPr>
        <w:t>的实现路径和保障机制研究（分专题研究）</w:t>
      </w:r>
    </w:p>
    <w:p w:rsidR="00CF684A" w:rsidRPr="000975A0" w:rsidRDefault="00526898">
      <w:pPr>
        <w:pStyle w:val="A6"/>
        <w:tabs>
          <w:tab w:val="left" w:pos="568"/>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3</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u w:color="FF0000"/>
          <w:lang w:val="zh-TW" w:eastAsia="zh-TW"/>
        </w:rPr>
        <w:t>担当民族复兴大任的时代新人培养机制研究</w:t>
      </w:r>
    </w:p>
    <w:p w:rsidR="00CF684A" w:rsidRPr="000975A0" w:rsidRDefault="00526898">
      <w:pPr>
        <w:pStyle w:val="A6"/>
        <w:tabs>
          <w:tab w:val="left" w:pos="568"/>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4</w:t>
      </w:r>
      <w:r w:rsidRPr="000975A0">
        <w:rPr>
          <w:rFonts w:ascii="仿宋_GB2312" w:eastAsia="仿宋_GB2312" w:hAnsi="仿宋_GB2312" w:cs="仿宋_GB2312"/>
          <w:color w:val="auto"/>
          <w:kern w:val="0"/>
          <w:sz w:val="28"/>
          <w:szCs w:val="28"/>
          <w:lang w:val="zh-TW" w:eastAsia="zh-TW"/>
        </w:rPr>
        <w:t>）思想政治工作体系贯通高校人才培养体系研究</w:t>
      </w:r>
    </w:p>
    <w:p w:rsidR="00CF684A" w:rsidRPr="000975A0" w:rsidRDefault="00526898">
      <w:pPr>
        <w:pStyle w:val="A6"/>
        <w:tabs>
          <w:tab w:val="left" w:pos="568"/>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5</w:t>
      </w:r>
      <w:r w:rsidRPr="000975A0">
        <w:rPr>
          <w:rFonts w:ascii="仿宋_GB2312" w:eastAsia="仿宋_GB2312" w:hAnsi="仿宋_GB2312" w:cs="仿宋_GB2312"/>
          <w:color w:val="auto"/>
          <w:kern w:val="0"/>
          <w:sz w:val="28"/>
          <w:szCs w:val="28"/>
          <w:lang w:val="zh-TW" w:eastAsia="zh-TW"/>
        </w:rPr>
        <w:t>）高校意识形态工作重点问题和对策研究</w:t>
      </w:r>
    </w:p>
    <w:p w:rsidR="00CF684A" w:rsidRPr="000975A0" w:rsidRDefault="00526898">
      <w:pPr>
        <w:pStyle w:val="A6"/>
        <w:tabs>
          <w:tab w:val="left" w:pos="568"/>
        </w:tabs>
        <w:spacing w:line="560" w:lineRule="exact"/>
        <w:jc w:val="left"/>
        <w:rPr>
          <w:rFonts w:ascii="仿宋_GB2312" w:eastAsia="仿宋_GB2312" w:hAnsi="仿宋_GB2312" w:cs="仿宋_GB2312" w:hint="default"/>
          <w:color w:val="auto"/>
          <w:kern w:val="0"/>
          <w:sz w:val="28"/>
          <w:szCs w:val="28"/>
          <w:u w:color="FF0000"/>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6</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u w:color="FF0000"/>
          <w:lang w:val="zh-TW" w:eastAsia="zh-TW"/>
        </w:rPr>
        <w:t>中医药院校传统文化类社团的思想政治教育功能研究</w:t>
      </w:r>
    </w:p>
    <w:p w:rsidR="00CF684A" w:rsidRPr="000975A0" w:rsidRDefault="00526898">
      <w:pPr>
        <w:pStyle w:val="A6"/>
        <w:tabs>
          <w:tab w:val="left" w:pos="568"/>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7</w:t>
      </w:r>
      <w:r w:rsidRPr="000975A0">
        <w:rPr>
          <w:rFonts w:ascii="仿宋_GB2312" w:eastAsia="仿宋_GB2312" w:hAnsi="仿宋_GB2312" w:cs="仿宋_GB2312"/>
          <w:color w:val="auto"/>
          <w:kern w:val="0"/>
          <w:sz w:val="28"/>
          <w:szCs w:val="28"/>
          <w:lang w:val="zh-TW" w:eastAsia="zh-TW"/>
        </w:rPr>
        <w:t>）中国传统文化与高校思政教育工作研究</w:t>
      </w:r>
      <w:r w:rsidRPr="000975A0">
        <w:rPr>
          <w:rFonts w:ascii="仿宋_GB2312" w:eastAsia="仿宋_GB2312" w:hAnsi="仿宋_GB2312" w:cs="仿宋_GB2312"/>
          <w:color w:val="auto"/>
          <w:kern w:val="0"/>
          <w:sz w:val="28"/>
          <w:szCs w:val="28"/>
          <w:lang w:val="zh-TW" w:eastAsia="zh-TW"/>
        </w:rPr>
        <w:t xml:space="preserve"> </w:t>
      </w:r>
    </w:p>
    <w:p w:rsidR="00CF684A" w:rsidRPr="000975A0" w:rsidRDefault="00526898">
      <w:pPr>
        <w:pStyle w:val="A6"/>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t xml:space="preserve"> </w:t>
      </w:r>
      <w:r w:rsidR="004B4CAB" w:rsidRPr="000975A0">
        <w:rPr>
          <w:rFonts w:ascii="仿宋_GB2312" w:eastAsia="仿宋_GB2312" w:hAnsi="仿宋_GB2312" w:cs="仿宋_GB2312" w:hint="default"/>
          <w:color w:val="auto"/>
          <w:kern w:val="0"/>
          <w:sz w:val="28"/>
          <w:szCs w:val="28"/>
        </w:rPr>
        <w:t xml:space="preserve"> </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8</w:t>
      </w:r>
      <w:r w:rsidRPr="000975A0">
        <w:rPr>
          <w:rFonts w:ascii="仿宋_GB2312" w:eastAsia="仿宋_GB2312" w:hAnsi="仿宋_GB2312" w:cs="仿宋_GB2312"/>
          <w:color w:val="auto"/>
          <w:kern w:val="0"/>
          <w:sz w:val="28"/>
          <w:szCs w:val="28"/>
          <w:lang w:val="zh-TW" w:eastAsia="zh-TW"/>
        </w:rPr>
        <w:t>）中医药院校学生心理特征与心理健康指导研究</w:t>
      </w:r>
    </w:p>
    <w:p w:rsidR="00CF684A" w:rsidRPr="000975A0" w:rsidRDefault="00526898">
      <w:pPr>
        <w:pStyle w:val="A6"/>
        <w:tabs>
          <w:tab w:val="left" w:pos="568"/>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9</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lang w:val="zh-TW" w:eastAsia="zh-TW"/>
        </w:rPr>
        <w:t>高校</w:t>
      </w:r>
      <w:r w:rsidRPr="000975A0">
        <w:rPr>
          <w:rFonts w:ascii="仿宋_GB2312" w:eastAsia="仿宋_GB2312" w:hAnsi="仿宋_GB2312" w:cs="仿宋_GB2312"/>
          <w:color w:val="auto"/>
          <w:kern w:val="0"/>
          <w:sz w:val="28"/>
          <w:szCs w:val="28"/>
          <w:u w:color="FF0000"/>
          <w:lang w:val="zh-TW" w:eastAsia="zh-TW"/>
        </w:rPr>
        <w:t>家庭经济困难学生资助育人体系构建研究</w:t>
      </w:r>
    </w:p>
    <w:p w:rsidR="00CF684A" w:rsidRPr="000975A0" w:rsidRDefault="00526898">
      <w:pPr>
        <w:pStyle w:val="A6"/>
        <w:tabs>
          <w:tab w:val="left" w:pos="280"/>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rPr>
        <w:tab/>
      </w:r>
      <w:r w:rsidR="004B4CAB" w:rsidRPr="000975A0">
        <w:rPr>
          <w:rFonts w:ascii="仿宋_GB2312" w:eastAsia="仿宋_GB2312" w:hAnsi="仿宋_GB2312" w:cs="仿宋_GB2312" w:hint="default"/>
          <w:color w:val="auto"/>
          <w:kern w:val="0"/>
          <w:sz w:val="28"/>
          <w:szCs w:val="28"/>
        </w:rPr>
        <w:t xml:space="preserve"> </w:t>
      </w:r>
      <w:r w:rsidRPr="000975A0">
        <w:rPr>
          <w:rFonts w:ascii="仿宋_GB2312" w:eastAsia="仿宋_GB2312" w:hAnsi="仿宋_GB2312" w:cs="仿宋_GB2312"/>
          <w:color w:val="auto"/>
          <w:kern w:val="0"/>
          <w:sz w:val="28"/>
          <w:szCs w:val="28"/>
        </w:rPr>
        <w:t xml:space="preserve"> </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10</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sz w:val="28"/>
          <w:szCs w:val="28"/>
          <w:lang w:val="zh-TW" w:eastAsia="zh-TW"/>
        </w:rPr>
        <w:t>社会主义核心价值观有机融入大学生核心素养体系研究</w:t>
      </w:r>
    </w:p>
    <w:p w:rsidR="00CF684A" w:rsidRPr="000975A0" w:rsidRDefault="00526898">
      <w:pPr>
        <w:pStyle w:val="A6"/>
        <w:widowControl/>
        <w:spacing w:line="560" w:lineRule="exact"/>
        <w:ind w:left="420" w:firstLine="140"/>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11</w:t>
      </w:r>
      <w:r w:rsidRPr="000975A0">
        <w:rPr>
          <w:rFonts w:ascii="仿宋_GB2312" w:eastAsia="仿宋_GB2312" w:hAnsi="仿宋_GB2312" w:cs="仿宋_GB2312"/>
          <w:color w:val="auto"/>
          <w:kern w:val="0"/>
          <w:sz w:val="28"/>
          <w:szCs w:val="28"/>
          <w:lang w:val="zh-TW" w:eastAsia="zh-TW"/>
        </w:rPr>
        <w:t>）中医药院校网络舆情分析及引导机制研究</w:t>
      </w:r>
    </w:p>
    <w:p w:rsidR="00CF684A" w:rsidRPr="000975A0" w:rsidRDefault="00526898">
      <w:pPr>
        <w:pStyle w:val="A6"/>
        <w:tabs>
          <w:tab w:val="left" w:pos="560"/>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12</w:t>
      </w:r>
      <w:r w:rsidRPr="000975A0">
        <w:rPr>
          <w:rFonts w:ascii="仿宋_GB2312" w:eastAsia="仿宋_GB2312" w:hAnsi="仿宋_GB2312" w:cs="仿宋_GB2312"/>
          <w:color w:val="auto"/>
          <w:kern w:val="0"/>
          <w:sz w:val="28"/>
          <w:szCs w:val="28"/>
          <w:lang w:val="zh-TW" w:eastAsia="zh-TW"/>
        </w:rPr>
        <w:t>）中华优秀传统文化与校园文化建设研究</w:t>
      </w:r>
    </w:p>
    <w:p w:rsidR="00CF684A" w:rsidRPr="000975A0" w:rsidRDefault="00526898">
      <w:pPr>
        <w:pStyle w:val="A6"/>
        <w:tabs>
          <w:tab w:val="left" w:pos="560"/>
        </w:tabs>
        <w:spacing w:line="560" w:lineRule="exact"/>
        <w:jc w:val="left"/>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rPr>
        <w:tab/>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13</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u w:color="FF0000"/>
          <w:lang w:val="zh-TW" w:eastAsia="zh-TW"/>
        </w:rPr>
        <w:t>中医药院校美育</w:t>
      </w:r>
      <w:r w:rsidRPr="000975A0">
        <w:rPr>
          <w:rFonts w:ascii="仿宋_GB2312" w:eastAsia="仿宋_GB2312" w:hAnsi="仿宋_GB2312" w:cs="仿宋_GB2312"/>
          <w:color w:val="auto"/>
          <w:kern w:val="0"/>
          <w:sz w:val="28"/>
          <w:szCs w:val="28"/>
          <w:u w:color="FF0000"/>
          <w:lang w:val="zh-TW" w:eastAsia="zh-TW"/>
        </w:rPr>
        <w:t>、劳育</w:t>
      </w:r>
      <w:r w:rsidRPr="000975A0">
        <w:rPr>
          <w:rFonts w:ascii="仿宋_GB2312" w:eastAsia="仿宋_GB2312" w:hAnsi="仿宋_GB2312" w:cs="仿宋_GB2312"/>
          <w:color w:val="auto"/>
          <w:kern w:val="0"/>
          <w:sz w:val="28"/>
          <w:szCs w:val="28"/>
          <w:u w:color="FF0000"/>
          <w:lang w:val="zh-TW" w:eastAsia="zh-TW"/>
        </w:rPr>
        <w:t>研究与实践</w:t>
      </w:r>
    </w:p>
    <w:p w:rsidR="00CF684A" w:rsidRPr="000975A0" w:rsidRDefault="00526898">
      <w:pPr>
        <w:pStyle w:val="A6"/>
        <w:widowControl/>
        <w:spacing w:line="560" w:lineRule="exact"/>
        <w:ind w:firstLine="560"/>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14</w:t>
      </w:r>
      <w:r w:rsidRPr="000975A0">
        <w:rPr>
          <w:rFonts w:ascii="仿宋_GB2312" w:eastAsia="仿宋_GB2312" w:hAnsi="仿宋_GB2312" w:cs="仿宋_GB2312"/>
          <w:color w:val="auto"/>
          <w:kern w:val="0"/>
          <w:sz w:val="28"/>
          <w:szCs w:val="28"/>
          <w:lang w:val="zh-TW" w:eastAsia="zh-TW"/>
        </w:rPr>
        <w:t>）中医药院校辅导员科学化考核指标体系及评价机制研究</w:t>
      </w:r>
    </w:p>
    <w:p w:rsidR="00CF684A" w:rsidRPr="000975A0" w:rsidRDefault="00526898">
      <w:pPr>
        <w:pStyle w:val="A6"/>
        <w:widowControl/>
        <w:spacing w:line="560" w:lineRule="exact"/>
        <w:ind w:firstLine="560"/>
        <w:rPr>
          <w:rFonts w:ascii="仿宋_GB2312" w:eastAsia="仿宋_GB2312" w:hAnsi="仿宋_GB2312" w:cs="仿宋_GB2312" w:hint="default"/>
          <w:color w:val="auto"/>
          <w:kern w:val="0"/>
          <w:sz w:val="28"/>
          <w:szCs w:val="28"/>
          <w:u w:color="FF0000"/>
        </w:rPr>
      </w:pPr>
      <w:r w:rsidRPr="000975A0">
        <w:rPr>
          <w:rFonts w:ascii="仿宋_GB2312" w:eastAsia="仿宋_GB2312" w:hAnsi="仿宋_GB2312" w:cs="仿宋_GB2312"/>
          <w:color w:val="auto"/>
          <w:kern w:val="0"/>
          <w:sz w:val="28"/>
          <w:szCs w:val="28"/>
          <w:u w:color="FF0000"/>
          <w:lang w:val="zh-TW" w:eastAsia="zh-TW"/>
        </w:rPr>
        <w:t>（</w:t>
      </w:r>
      <w:r w:rsidRPr="000975A0">
        <w:rPr>
          <w:rFonts w:ascii="仿宋_GB2312" w:eastAsia="仿宋_GB2312" w:hAnsi="仿宋_GB2312" w:cs="仿宋_GB2312"/>
          <w:color w:val="auto"/>
          <w:kern w:val="0"/>
          <w:sz w:val="28"/>
          <w:szCs w:val="28"/>
          <w:u w:color="FF0000"/>
        </w:rPr>
        <w:t>15</w:t>
      </w:r>
      <w:r w:rsidRPr="000975A0">
        <w:rPr>
          <w:rFonts w:ascii="仿宋_GB2312" w:eastAsia="仿宋_GB2312" w:hAnsi="仿宋_GB2312" w:cs="仿宋_GB2312"/>
          <w:color w:val="auto"/>
          <w:kern w:val="0"/>
          <w:sz w:val="28"/>
          <w:szCs w:val="28"/>
          <w:u w:color="FF0000"/>
          <w:lang w:val="zh-TW" w:eastAsia="zh-TW"/>
        </w:rPr>
        <w:t>）</w:t>
      </w:r>
      <w:r w:rsidRPr="000975A0">
        <w:rPr>
          <w:rFonts w:ascii="仿宋_GB2312" w:eastAsia="仿宋_GB2312" w:hAnsi="仿宋_GB2312" w:cs="仿宋_GB2312"/>
          <w:color w:val="auto"/>
          <w:kern w:val="0"/>
          <w:sz w:val="28"/>
          <w:szCs w:val="28"/>
          <w:lang w:val="zh-TW" w:eastAsia="zh-TW"/>
        </w:rPr>
        <w:t>中医药院校</w:t>
      </w:r>
      <w:r w:rsidRPr="000975A0">
        <w:rPr>
          <w:rFonts w:ascii="仿宋_GB2312" w:eastAsia="仿宋_GB2312" w:hAnsi="仿宋_GB2312" w:cs="仿宋_GB2312"/>
          <w:color w:val="auto"/>
          <w:kern w:val="0"/>
          <w:sz w:val="28"/>
          <w:szCs w:val="28"/>
          <w:u w:color="FF0000"/>
          <w:lang w:val="zh-TW" w:eastAsia="zh-TW"/>
        </w:rPr>
        <w:t>辅导员职业信念与职业发展研究</w:t>
      </w:r>
    </w:p>
    <w:p w:rsidR="00CF684A" w:rsidRPr="000975A0" w:rsidRDefault="00526898">
      <w:pPr>
        <w:pStyle w:val="A6"/>
        <w:widowControl/>
        <w:spacing w:line="560" w:lineRule="exact"/>
        <w:ind w:firstLine="560"/>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16</w:t>
      </w:r>
      <w:r w:rsidRPr="000975A0">
        <w:rPr>
          <w:rFonts w:ascii="仿宋_GB2312" w:eastAsia="仿宋_GB2312" w:hAnsi="仿宋_GB2312" w:cs="仿宋_GB2312"/>
          <w:color w:val="auto"/>
          <w:kern w:val="0"/>
          <w:sz w:val="28"/>
          <w:szCs w:val="28"/>
          <w:lang w:val="zh-TW" w:eastAsia="zh-TW"/>
        </w:rPr>
        <w:t>）高校社会主义先进文化教育研究</w:t>
      </w:r>
    </w:p>
    <w:p w:rsidR="00CF684A" w:rsidRPr="000975A0" w:rsidRDefault="00526898">
      <w:pPr>
        <w:pStyle w:val="A6"/>
        <w:widowControl/>
        <w:spacing w:line="560" w:lineRule="exact"/>
        <w:ind w:firstLine="560"/>
        <w:rPr>
          <w:rFonts w:ascii="仿宋_GB2312" w:eastAsia="仿宋_GB2312" w:hAnsi="仿宋_GB2312" w:cs="仿宋_GB2312" w:hint="default"/>
          <w:color w:val="auto"/>
          <w:kern w:val="0"/>
          <w:sz w:val="28"/>
          <w:szCs w:val="28"/>
          <w:lang w:val="zh-TW" w:eastAsia="zh-TW"/>
        </w:rPr>
      </w:pP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17</w:t>
      </w:r>
      <w:r w:rsidRPr="000975A0">
        <w:rPr>
          <w:rFonts w:ascii="仿宋_GB2312" w:eastAsia="仿宋_GB2312" w:hAnsi="仿宋_GB2312" w:cs="仿宋_GB2312"/>
          <w:color w:val="auto"/>
          <w:kern w:val="0"/>
          <w:sz w:val="28"/>
          <w:szCs w:val="28"/>
          <w:lang w:val="zh-TW" w:eastAsia="zh-TW"/>
        </w:rPr>
        <w:t>）中医药院校辅导员职业能力提升路径研究</w:t>
      </w:r>
    </w:p>
    <w:p w:rsidR="00CF684A" w:rsidRPr="004B4CAB" w:rsidRDefault="00526898">
      <w:pPr>
        <w:pStyle w:val="A6"/>
        <w:widowControl/>
        <w:spacing w:line="560" w:lineRule="exact"/>
        <w:ind w:firstLine="560"/>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lang w:val="zh-TW" w:eastAsia="zh-TW"/>
        </w:rPr>
        <w:t>18</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u w:color="FF0000"/>
          <w:lang w:val="zh-TW" w:eastAsia="zh-TW"/>
        </w:rPr>
        <w:t>完善高校院系级党组织政治把关作用研究</w:t>
      </w:r>
    </w:p>
    <w:p w:rsidR="00CF684A" w:rsidRDefault="00526898">
      <w:pPr>
        <w:pStyle w:val="A6"/>
        <w:spacing w:line="560" w:lineRule="exact"/>
        <w:ind w:left="643"/>
        <w:jc w:val="left"/>
        <w:rPr>
          <w:rFonts w:ascii="仿宋_GB2312" w:eastAsia="仿宋_GB2312" w:hAnsi="仿宋_GB2312" w:cs="仿宋_GB2312" w:hint="default"/>
          <w:b/>
          <w:bCs/>
          <w:sz w:val="28"/>
          <w:szCs w:val="28"/>
        </w:rPr>
      </w:pPr>
      <w:r>
        <w:rPr>
          <w:rFonts w:ascii="仿宋_GB2312" w:eastAsia="仿宋_GB2312" w:hAnsi="仿宋_GB2312" w:cs="仿宋_GB2312"/>
          <w:kern w:val="0"/>
          <w:sz w:val="28"/>
          <w:szCs w:val="28"/>
        </w:rPr>
        <w:t>2.</w:t>
      </w:r>
      <w:r>
        <w:rPr>
          <w:rFonts w:ascii="仿宋_GB2312" w:eastAsia="仿宋_GB2312" w:hAnsi="仿宋_GB2312" w:cs="仿宋_GB2312"/>
          <w:b/>
          <w:bCs/>
          <w:sz w:val="28"/>
          <w:szCs w:val="28"/>
          <w:lang w:val="zh-TW" w:eastAsia="zh-TW"/>
        </w:rPr>
        <w:t xml:space="preserve"> </w:t>
      </w:r>
      <w:r>
        <w:rPr>
          <w:rFonts w:ascii="仿宋_GB2312" w:eastAsia="仿宋_GB2312" w:hAnsi="仿宋_GB2312" w:cs="仿宋_GB2312"/>
          <w:b/>
          <w:bCs/>
          <w:sz w:val="28"/>
          <w:szCs w:val="28"/>
          <w:lang w:val="zh-TW" w:eastAsia="zh-TW"/>
        </w:rPr>
        <w:t>一般及支持项目</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w:t>
      </w:r>
      <w:r>
        <w:rPr>
          <w:rFonts w:ascii="仿宋_GB2312" w:eastAsia="仿宋_GB2312" w:hAnsi="仿宋_GB2312" w:cs="仿宋_GB2312"/>
          <w:kern w:val="0"/>
          <w:sz w:val="28"/>
          <w:szCs w:val="28"/>
          <w:lang w:val="zh-TW" w:eastAsia="zh-TW"/>
        </w:rPr>
        <w:t>）新时代中医药院校青年学生思想发展规律研究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w:t>
      </w: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十大育人</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的实现路径和保障机制研究（分专题研究）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）思想政治工作贯通中医药高校人才培养体系研究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4</w:t>
      </w:r>
      <w:r>
        <w:rPr>
          <w:rFonts w:ascii="仿宋_GB2312" w:eastAsia="仿宋_GB2312" w:hAnsi="仿宋_GB2312" w:cs="仿宋_GB2312"/>
          <w:kern w:val="0"/>
          <w:sz w:val="28"/>
          <w:szCs w:val="28"/>
          <w:lang w:val="zh-TW" w:eastAsia="zh-TW"/>
        </w:rPr>
        <w:t>）新形势下大学生坚定理想信念问题调查研究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5</w:t>
      </w:r>
      <w:r>
        <w:rPr>
          <w:rFonts w:ascii="仿宋_GB2312" w:eastAsia="仿宋_GB2312" w:hAnsi="仿宋_GB2312" w:cs="仿宋_GB2312"/>
          <w:kern w:val="0"/>
          <w:sz w:val="28"/>
          <w:szCs w:val="28"/>
          <w:lang w:val="zh-TW" w:eastAsia="zh-TW"/>
        </w:rPr>
        <w:t>）加强大学生心理疏导的具体实践和成功案例调查研究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6</w:t>
      </w:r>
      <w:r>
        <w:rPr>
          <w:rFonts w:ascii="仿宋_GB2312" w:eastAsia="仿宋_GB2312" w:hAnsi="仿宋_GB2312" w:cs="仿宋_GB2312"/>
          <w:kern w:val="0"/>
          <w:sz w:val="28"/>
          <w:szCs w:val="28"/>
          <w:lang w:val="zh-TW" w:eastAsia="zh-TW"/>
        </w:rPr>
        <w:t>）运用新媒体开展思想政治工作的具体实践和成功案例调查研究</w:t>
      </w:r>
    </w:p>
    <w:p w:rsidR="00CF684A" w:rsidRPr="00B21BA0" w:rsidRDefault="00526898">
      <w:pPr>
        <w:pStyle w:val="A6"/>
        <w:widowControl/>
        <w:spacing w:line="560" w:lineRule="exact"/>
        <w:ind w:firstLine="560"/>
        <w:rPr>
          <w:rFonts w:ascii="仿宋_GB2312" w:eastAsia="PMingLiU"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7</w:t>
      </w:r>
      <w:r w:rsidR="00B21BA0">
        <w:rPr>
          <w:rFonts w:ascii="仿宋_GB2312" w:eastAsia="仿宋_GB2312" w:hAnsi="仿宋_GB2312" w:cs="仿宋_GB2312"/>
          <w:kern w:val="0"/>
          <w:sz w:val="28"/>
          <w:szCs w:val="28"/>
          <w:lang w:val="zh-TW" w:eastAsia="zh-TW"/>
        </w:rPr>
        <w:t>）高校学生宿舍（社区）党建工作模式研究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8</w:t>
      </w:r>
      <w:r>
        <w:rPr>
          <w:rFonts w:ascii="仿宋_GB2312" w:eastAsia="仿宋_GB2312" w:hAnsi="仿宋_GB2312" w:cs="仿宋_GB2312"/>
          <w:kern w:val="0"/>
          <w:sz w:val="28"/>
          <w:szCs w:val="28"/>
          <w:lang w:val="zh-TW" w:eastAsia="zh-TW"/>
        </w:rPr>
        <w:t>）高校班团一体化建设模式研究</w:t>
      </w:r>
    </w:p>
    <w:p w:rsidR="00CF684A" w:rsidRPr="000975A0" w:rsidRDefault="00526898">
      <w:pPr>
        <w:pStyle w:val="A6"/>
        <w:widowControl/>
        <w:spacing w:line="560" w:lineRule="exact"/>
        <w:ind w:firstLine="560"/>
        <w:rPr>
          <w:rFonts w:ascii="仿宋_GB2312" w:eastAsia="仿宋_GB2312" w:hAnsi="仿宋_GB2312" w:cs="仿宋_GB2312" w:hint="default"/>
          <w:color w:val="auto"/>
          <w:kern w:val="0"/>
          <w:sz w:val="28"/>
          <w:szCs w:val="28"/>
        </w:rPr>
      </w:pP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rPr>
        <w:t>9</w:t>
      </w:r>
      <w:r w:rsidRPr="000975A0">
        <w:rPr>
          <w:rFonts w:ascii="仿宋_GB2312" w:eastAsia="仿宋_GB2312" w:hAnsi="仿宋_GB2312" w:cs="仿宋_GB2312"/>
          <w:color w:val="auto"/>
          <w:kern w:val="0"/>
          <w:sz w:val="28"/>
          <w:szCs w:val="28"/>
          <w:lang w:val="zh-TW" w:eastAsia="zh-TW"/>
        </w:rPr>
        <w:t>）</w:t>
      </w:r>
      <w:r w:rsidRPr="000975A0">
        <w:rPr>
          <w:rFonts w:ascii="仿宋_GB2312" w:eastAsia="仿宋_GB2312" w:hAnsi="仿宋_GB2312" w:cs="仿宋_GB2312"/>
          <w:color w:val="auto"/>
          <w:kern w:val="0"/>
          <w:sz w:val="28"/>
          <w:szCs w:val="28"/>
          <w:u w:color="FF0000"/>
          <w:lang w:val="zh-TW" w:eastAsia="zh-TW"/>
        </w:rPr>
        <w:t>新媒体</w:t>
      </w:r>
      <w:r w:rsidRPr="000975A0">
        <w:rPr>
          <w:rFonts w:ascii="仿宋_GB2312" w:eastAsia="仿宋_GB2312" w:hAnsi="仿宋_GB2312" w:cs="仿宋_GB2312"/>
          <w:color w:val="auto"/>
          <w:kern w:val="0"/>
          <w:sz w:val="28"/>
          <w:szCs w:val="28"/>
          <w:lang w:val="zh-TW" w:eastAsia="zh-TW"/>
        </w:rPr>
        <w:t>时代大学生道德问题研究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rPr>
        <w:t>10</w:t>
      </w:r>
      <w:r>
        <w:rPr>
          <w:rFonts w:ascii="仿宋_GB2312" w:eastAsia="仿宋_GB2312" w:hAnsi="仿宋_GB2312" w:cs="仿宋_GB2312"/>
          <w:sz w:val="28"/>
          <w:szCs w:val="28"/>
          <w:lang w:val="zh-TW" w:eastAsia="zh-TW"/>
        </w:rPr>
        <w:t>）医学伦理与社会主义核心价值观理论与实践研究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11</w:t>
      </w:r>
      <w:r>
        <w:rPr>
          <w:rFonts w:ascii="仿宋_GB2312" w:eastAsia="仿宋_GB2312" w:hAnsi="仿宋_GB2312" w:cs="仿宋_GB2312"/>
          <w:kern w:val="0"/>
          <w:sz w:val="28"/>
          <w:szCs w:val="28"/>
          <w:lang w:val="zh-TW" w:eastAsia="zh-TW"/>
        </w:rPr>
        <w:t>）新时期大学生德育教育方法创新研究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12</w:t>
      </w:r>
      <w:r>
        <w:rPr>
          <w:rFonts w:ascii="仿宋_GB2312" w:eastAsia="仿宋_GB2312" w:hAnsi="仿宋_GB2312" w:cs="仿宋_GB2312"/>
          <w:kern w:val="0"/>
          <w:sz w:val="28"/>
          <w:szCs w:val="28"/>
          <w:lang w:val="zh-TW" w:eastAsia="zh-TW"/>
        </w:rPr>
        <w:t>）医学生学业发展研究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13</w:t>
      </w:r>
      <w:r>
        <w:rPr>
          <w:rFonts w:ascii="仿宋_GB2312" w:eastAsia="仿宋_GB2312" w:hAnsi="仿宋_GB2312" w:cs="仿宋_GB2312"/>
          <w:kern w:val="0"/>
          <w:sz w:val="28"/>
          <w:szCs w:val="28"/>
          <w:lang w:val="zh-TW" w:eastAsia="zh-TW"/>
        </w:rPr>
        <w:t>）社会主义核心价值观在医学生德育中的实现研究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14</w:t>
      </w:r>
      <w:r>
        <w:rPr>
          <w:rFonts w:ascii="仿宋_GB2312" w:eastAsia="仿宋_GB2312" w:hAnsi="仿宋_GB2312" w:cs="仿宋_GB2312"/>
          <w:kern w:val="0"/>
          <w:sz w:val="28"/>
          <w:szCs w:val="28"/>
          <w:lang w:val="zh-TW" w:eastAsia="zh-TW"/>
        </w:rPr>
        <w:t>）高校学生工作建设科学化制度和流程的探索</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15</w:t>
      </w:r>
      <w:r>
        <w:rPr>
          <w:rFonts w:ascii="仿宋_GB2312" w:eastAsia="仿宋_GB2312" w:hAnsi="仿宋_GB2312" w:cs="仿宋_GB2312"/>
          <w:kern w:val="0"/>
          <w:sz w:val="28"/>
          <w:szCs w:val="28"/>
          <w:lang w:val="zh-TW" w:eastAsia="zh-TW"/>
        </w:rPr>
        <w:t>）中医药院校学生心理健康教育研究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16</w:t>
      </w:r>
      <w:r>
        <w:rPr>
          <w:rFonts w:ascii="仿宋_GB2312" w:eastAsia="仿宋_GB2312" w:hAnsi="仿宋_GB2312" w:cs="仿宋_GB2312"/>
          <w:kern w:val="0"/>
          <w:sz w:val="28"/>
          <w:szCs w:val="28"/>
          <w:lang w:val="zh-TW" w:eastAsia="zh-TW"/>
        </w:rPr>
        <w:t>）中医药院校学生理想信念教育研究</w:t>
      </w:r>
    </w:p>
    <w:p w:rsidR="00CF684A" w:rsidRDefault="00526898">
      <w:pPr>
        <w:pStyle w:val="A6"/>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17</w:t>
      </w:r>
      <w:r>
        <w:rPr>
          <w:rFonts w:ascii="仿宋_GB2312" w:eastAsia="仿宋_GB2312" w:hAnsi="仿宋_GB2312" w:cs="仿宋_GB2312"/>
          <w:kern w:val="0"/>
          <w:sz w:val="28"/>
          <w:szCs w:val="28"/>
          <w:lang w:val="zh-TW" w:eastAsia="zh-TW"/>
        </w:rPr>
        <w:t>）中医药院校大学生医患关系处理能力培养研究</w:t>
      </w:r>
    </w:p>
    <w:p w:rsidR="00CF684A" w:rsidRDefault="00526898" w:rsidP="000975A0">
      <w:pPr>
        <w:pStyle w:val="A6"/>
        <w:tabs>
          <w:tab w:val="left" w:pos="560"/>
          <w:tab w:val="left" w:pos="720"/>
          <w:tab w:val="left" w:pos="994"/>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18</w:t>
      </w:r>
      <w:r>
        <w:rPr>
          <w:rFonts w:ascii="仿宋_GB2312" w:eastAsia="仿宋_GB2312" w:hAnsi="仿宋_GB2312" w:cs="仿宋_GB2312"/>
          <w:kern w:val="0"/>
          <w:sz w:val="28"/>
          <w:szCs w:val="28"/>
          <w:lang w:val="zh-TW" w:eastAsia="zh-TW"/>
        </w:rPr>
        <w:t>）医学院校学生人文政治素养情况研究</w:t>
      </w:r>
    </w:p>
    <w:p w:rsidR="00CF684A" w:rsidRDefault="00526898" w:rsidP="000975A0">
      <w:pPr>
        <w:pStyle w:val="A6"/>
        <w:tabs>
          <w:tab w:val="left" w:pos="560"/>
          <w:tab w:val="left" w:pos="720"/>
          <w:tab w:val="left" w:pos="994"/>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19</w:t>
      </w:r>
      <w:r>
        <w:rPr>
          <w:rFonts w:ascii="仿宋_GB2312" w:eastAsia="仿宋_GB2312" w:hAnsi="仿宋_GB2312" w:cs="仿宋_GB2312"/>
          <w:kern w:val="0"/>
          <w:sz w:val="28"/>
          <w:szCs w:val="28"/>
          <w:lang w:val="zh-TW" w:eastAsia="zh-TW"/>
        </w:rPr>
        <w:t>）中医药院校资助育人工作研究</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20</w:t>
      </w:r>
      <w:r>
        <w:rPr>
          <w:rFonts w:ascii="仿宋_GB2312" w:eastAsia="仿宋_GB2312" w:hAnsi="仿宋_GB2312" w:cs="仿宋_GB2312"/>
          <w:kern w:val="0"/>
          <w:sz w:val="28"/>
          <w:szCs w:val="28"/>
          <w:lang w:val="zh-TW" w:eastAsia="zh-TW"/>
        </w:rPr>
        <w:t>）</w:t>
      </w:r>
      <w:r>
        <w:rPr>
          <w:rFonts w:ascii="仿宋_GB2312" w:eastAsia="仿宋_GB2312" w:hAnsi="仿宋_GB2312" w:cs="仿宋_GB2312"/>
          <w:sz w:val="28"/>
          <w:szCs w:val="28"/>
          <w:lang w:val="zh-TW" w:eastAsia="zh-TW"/>
        </w:rPr>
        <w:t>大学生思想政治教育质量提升问题研究</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21</w:t>
      </w:r>
      <w:r>
        <w:rPr>
          <w:rFonts w:ascii="仿宋_GB2312" w:eastAsia="仿宋_GB2312" w:hAnsi="仿宋_GB2312" w:cs="仿宋_GB2312"/>
          <w:kern w:val="0"/>
          <w:sz w:val="28"/>
          <w:szCs w:val="28"/>
          <w:lang w:val="zh-TW" w:eastAsia="zh-TW"/>
        </w:rPr>
        <w:t>）</w:t>
      </w:r>
      <w:r>
        <w:rPr>
          <w:rFonts w:ascii="仿宋_GB2312" w:eastAsia="仿宋_GB2312" w:hAnsi="仿宋_GB2312" w:cs="仿宋_GB2312"/>
          <w:sz w:val="28"/>
          <w:szCs w:val="28"/>
          <w:lang w:val="zh-TW" w:eastAsia="zh-TW"/>
        </w:rPr>
        <w:t>大学生先进典型培育、发掘、宣传机制研究</w:t>
      </w:r>
    </w:p>
    <w:p w:rsidR="00CF684A" w:rsidRPr="000975A0"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sz w:val="28"/>
          <w:szCs w:val="28"/>
        </w:rPr>
      </w:pPr>
      <w:r w:rsidRPr="000975A0">
        <w:rPr>
          <w:rFonts w:ascii="仿宋_GB2312" w:eastAsia="仿宋_GB2312" w:hAnsi="仿宋_GB2312" w:cs="仿宋_GB2312"/>
          <w:kern w:val="0"/>
          <w:sz w:val="28"/>
          <w:szCs w:val="28"/>
          <w:lang w:val="zh-TW" w:eastAsia="zh-TW"/>
        </w:rPr>
        <w:t>（</w:t>
      </w:r>
      <w:r w:rsidRPr="000975A0">
        <w:rPr>
          <w:rFonts w:ascii="仿宋_GB2312" w:eastAsia="仿宋_GB2312" w:hAnsi="仿宋_GB2312" w:cs="仿宋_GB2312"/>
          <w:kern w:val="0"/>
          <w:sz w:val="28"/>
          <w:szCs w:val="28"/>
        </w:rPr>
        <w:t>22</w:t>
      </w:r>
      <w:r w:rsidRPr="000975A0">
        <w:rPr>
          <w:rFonts w:ascii="仿宋_GB2312" w:eastAsia="仿宋_GB2312" w:hAnsi="仿宋_GB2312" w:cs="仿宋_GB2312"/>
          <w:kern w:val="0"/>
          <w:sz w:val="28"/>
          <w:szCs w:val="28"/>
          <w:lang w:val="zh-TW" w:eastAsia="zh-TW"/>
        </w:rPr>
        <w:t>）</w:t>
      </w:r>
      <w:r w:rsidRPr="000975A0">
        <w:rPr>
          <w:rFonts w:ascii="仿宋_GB2312" w:eastAsia="仿宋_GB2312" w:hAnsi="仿宋_GB2312" w:cs="仿宋_GB2312"/>
          <w:kern w:val="0"/>
          <w:sz w:val="28"/>
          <w:szCs w:val="28"/>
          <w:lang w:val="zh-TW" w:eastAsia="zh-TW"/>
        </w:rPr>
        <w:t>中医药院校学生学涯发展问题研究</w:t>
      </w:r>
    </w:p>
    <w:p w:rsidR="00CF684A" w:rsidRPr="000975A0"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lang w:val="zh-TW" w:eastAsia="zh-TW"/>
        </w:rPr>
      </w:pPr>
      <w:r w:rsidRPr="000975A0">
        <w:rPr>
          <w:rFonts w:ascii="仿宋_GB2312" w:eastAsia="仿宋_GB2312" w:hAnsi="仿宋_GB2312" w:cs="仿宋_GB2312"/>
          <w:kern w:val="0"/>
          <w:sz w:val="28"/>
          <w:szCs w:val="28"/>
          <w:lang w:val="zh-TW" w:eastAsia="zh-TW"/>
        </w:rPr>
        <w:t>（</w:t>
      </w:r>
      <w:r w:rsidRPr="000975A0">
        <w:rPr>
          <w:rFonts w:ascii="仿宋_GB2312" w:eastAsia="仿宋_GB2312" w:hAnsi="仿宋_GB2312" w:cs="仿宋_GB2312"/>
          <w:kern w:val="0"/>
          <w:sz w:val="28"/>
          <w:szCs w:val="28"/>
        </w:rPr>
        <w:t>23</w:t>
      </w:r>
      <w:r w:rsidRPr="000975A0">
        <w:rPr>
          <w:rFonts w:ascii="仿宋_GB2312" w:eastAsia="仿宋_GB2312" w:hAnsi="仿宋_GB2312" w:cs="仿宋_GB2312"/>
          <w:kern w:val="0"/>
          <w:sz w:val="28"/>
          <w:szCs w:val="28"/>
          <w:lang w:val="zh-TW" w:eastAsia="zh-TW"/>
        </w:rPr>
        <w:t>）</w:t>
      </w:r>
      <w:r w:rsidRPr="000975A0">
        <w:rPr>
          <w:rFonts w:ascii="仿宋_GB2312" w:eastAsia="仿宋_GB2312" w:hAnsi="仿宋_GB2312" w:cs="仿宋_GB2312"/>
          <w:kern w:val="0"/>
          <w:sz w:val="28"/>
          <w:szCs w:val="28"/>
          <w:lang w:val="zh-TW" w:eastAsia="zh-TW"/>
        </w:rPr>
        <w:t>高校辅导员的职业发展瓶颈研究</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lang w:val="zh-TW" w:eastAsia="zh-TW"/>
        </w:rPr>
      </w:pPr>
      <w:r w:rsidRPr="000975A0">
        <w:rPr>
          <w:rFonts w:ascii="仿宋_GB2312" w:eastAsia="仿宋_GB2312" w:hAnsi="仿宋_GB2312" w:cs="仿宋_GB2312"/>
          <w:kern w:val="0"/>
          <w:sz w:val="28"/>
          <w:szCs w:val="28"/>
          <w:lang w:val="zh-TW" w:eastAsia="zh-TW"/>
        </w:rPr>
        <w:t>（</w:t>
      </w:r>
      <w:r w:rsidRPr="000975A0">
        <w:rPr>
          <w:rFonts w:ascii="仿宋_GB2312" w:eastAsia="仿宋_GB2312" w:hAnsi="仿宋_GB2312" w:cs="仿宋_GB2312"/>
          <w:kern w:val="0"/>
          <w:sz w:val="28"/>
          <w:szCs w:val="28"/>
        </w:rPr>
        <w:t>24</w:t>
      </w:r>
      <w:r w:rsidRPr="000975A0">
        <w:rPr>
          <w:rFonts w:ascii="仿宋_GB2312" w:eastAsia="仿宋_GB2312" w:hAnsi="仿宋_GB2312" w:cs="仿宋_GB2312"/>
          <w:kern w:val="0"/>
          <w:sz w:val="28"/>
          <w:szCs w:val="28"/>
          <w:lang w:val="zh-TW" w:eastAsia="zh-TW"/>
        </w:rPr>
        <w:t>）高校辅导员职业化、专业化发展研究</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25</w:t>
      </w:r>
      <w:r>
        <w:rPr>
          <w:rFonts w:ascii="仿宋_GB2312" w:eastAsia="仿宋_GB2312" w:hAnsi="仿宋_GB2312" w:cs="仿宋_GB2312"/>
          <w:kern w:val="0"/>
          <w:sz w:val="28"/>
          <w:szCs w:val="28"/>
          <w:lang w:val="zh-TW" w:eastAsia="zh-TW"/>
        </w:rPr>
        <w:t>）新时期医学院校学生党建工作理论与实践研究</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26</w:t>
      </w:r>
      <w:r>
        <w:rPr>
          <w:rFonts w:ascii="仿宋_GB2312" w:eastAsia="仿宋_GB2312" w:hAnsi="仿宋_GB2312" w:cs="仿宋_GB2312"/>
          <w:kern w:val="0"/>
          <w:sz w:val="28"/>
          <w:szCs w:val="28"/>
          <w:lang w:val="zh-TW" w:eastAsia="zh-TW"/>
        </w:rPr>
        <w:t>）</w:t>
      </w:r>
      <w:r>
        <w:rPr>
          <w:rFonts w:ascii="仿宋_GB2312" w:eastAsia="仿宋_GB2312" w:hAnsi="仿宋_GB2312" w:cs="仿宋_GB2312"/>
          <w:spacing w:val="-20"/>
          <w:kern w:val="0"/>
          <w:sz w:val="28"/>
          <w:szCs w:val="28"/>
          <w:lang w:val="zh-TW" w:eastAsia="zh-TW"/>
        </w:rPr>
        <w:t>特色校园文化建设与大学生思政教育实效性的关系探索</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27</w:t>
      </w:r>
      <w:r>
        <w:rPr>
          <w:rFonts w:ascii="仿宋_GB2312" w:eastAsia="仿宋_GB2312" w:hAnsi="仿宋_GB2312" w:cs="仿宋_GB2312"/>
          <w:kern w:val="0"/>
          <w:sz w:val="28"/>
          <w:szCs w:val="28"/>
          <w:lang w:val="zh-TW" w:eastAsia="zh-TW"/>
        </w:rPr>
        <w:t>）中医药院校就业形势与职业指导教育研究</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28</w:t>
      </w:r>
      <w:r>
        <w:rPr>
          <w:rFonts w:ascii="仿宋_GB2312" w:eastAsia="仿宋_GB2312" w:hAnsi="仿宋_GB2312" w:cs="仿宋_GB2312"/>
          <w:kern w:val="0"/>
          <w:sz w:val="28"/>
          <w:szCs w:val="28"/>
          <w:lang w:val="zh-TW" w:eastAsia="zh-TW"/>
        </w:rPr>
        <w:t>）中医药院校大学生创新创业研究</w:t>
      </w:r>
    </w:p>
    <w:p w:rsidR="00CF684A" w:rsidRDefault="00526898" w:rsidP="000975A0">
      <w:pPr>
        <w:pStyle w:val="A6"/>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29</w:t>
      </w:r>
      <w:r>
        <w:rPr>
          <w:rFonts w:ascii="仿宋_GB2312" w:eastAsia="仿宋_GB2312" w:hAnsi="仿宋_GB2312" w:cs="仿宋_GB2312"/>
          <w:kern w:val="0"/>
          <w:sz w:val="28"/>
          <w:szCs w:val="28"/>
          <w:lang w:val="zh-TW" w:eastAsia="zh-TW"/>
        </w:rPr>
        <w:t>）</w:t>
      </w:r>
      <w:r>
        <w:rPr>
          <w:rFonts w:ascii="仿宋_GB2312" w:eastAsia="仿宋_GB2312" w:hAnsi="仿宋_GB2312" w:cs="仿宋_GB2312"/>
          <w:sz w:val="28"/>
          <w:szCs w:val="28"/>
          <w:lang w:val="zh-TW" w:eastAsia="zh-TW"/>
        </w:rPr>
        <w:t>大学生就业价值取向变化特点及引导研究</w:t>
      </w:r>
    </w:p>
    <w:p w:rsidR="00CF684A" w:rsidRDefault="00526898" w:rsidP="000975A0">
      <w:pPr>
        <w:pStyle w:val="A6"/>
        <w:tabs>
          <w:tab w:val="left" w:pos="560"/>
          <w:tab w:val="left" w:pos="1022"/>
        </w:tabs>
        <w:spacing w:line="560" w:lineRule="exact"/>
        <w:ind w:firstLineChars="200" w:firstLine="560"/>
        <w:jc w:val="left"/>
        <w:rPr>
          <w:rFonts w:hint="default"/>
          <w:sz w:val="28"/>
          <w:szCs w:val="28"/>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val="zh-TW" w:eastAsia="zh-TW"/>
        </w:rPr>
        <w:t>30</w:t>
      </w:r>
      <w:r>
        <w:rPr>
          <w:rFonts w:ascii="仿宋_GB2312" w:eastAsia="仿宋_GB2312" w:hAnsi="仿宋_GB2312" w:cs="仿宋_GB2312"/>
          <w:sz w:val="28"/>
          <w:szCs w:val="28"/>
          <w:lang w:val="zh-TW" w:eastAsia="zh-TW"/>
        </w:rPr>
        <w:t>）大学生志愿服务与社会实践</w:t>
      </w:r>
    </w:p>
    <w:p w:rsidR="00CF684A" w:rsidRDefault="00CF684A">
      <w:pPr>
        <w:pStyle w:val="A6"/>
        <w:tabs>
          <w:tab w:val="left" w:pos="560"/>
          <w:tab w:val="left" w:pos="1022"/>
        </w:tabs>
        <w:spacing w:line="560" w:lineRule="exact"/>
        <w:ind w:left="640"/>
        <w:jc w:val="left"/>
        <w:rPr>
          <w:rFonts w:ascii="仿宋_GB2312" w:eastAsia="仿宋_GB2312" w:hAnsi="仿宋_GB2312" w:cs="仿宋_GB2312" w:hint="default"/>
          <w:kern w:val="0"/>
          <w:sz w:val="28"/>
          <w:szCs w:val="28"/>
        </w:rPr>
      </w:pPr>
    </w:p>
    <w:p w:rsidR="00CF684A" w:rsidRDefault="00526898">
      <w:pPr>
        <w:pStyle w:val="a8"/>
        <w:spacing w:line="560" w:lineRule="exact"/>
        <w:jc w:val="left"/>
        <w:rPr>
          <w:kern w:val="0"/>
        </w:rPr>
      </w:pPr>
      <w:r>
        <w:rPr>
          <w:kern w:val="0"/>
          <w:lang w:val="zh-TW" w:eastAsia="zh-TW"/>
        </w:rPr>
        <w:t>附：</w:t>
      </w:r>
      <w:r>
        <w:rPr>
          <w:rFonts w:ascii="Courier"/>
          <w:kern w:val="0"/>
        </w:rPr>
        <w:t>2019</w:t>
      </w:r>
      <w:r>
        <w:rPr>
          <w:kern w:val="0"/>
          <w:lang w:val="zh-TW" w:eastAsia="zh-TW"/>
        </w:rPr>
        <w:t>年度全国中医药院校学生工作研究项目申报书</w:t>
      </w:r>
    </w:p>
    <w:p w:rsidR="00CF684A" w:rsidRDefault="00526898">
      <w:pPr>
        <w:pStyle w:val="a8"/>
        <w:spacing w:line="560" w:lineRule="exact"/>
        <w:ind w:firstLine="560"/>
        <w:jc w:val="left"/>
      </w:pPr>
      <w:r>
        <w:rPr>
          <w:kern w:val="0"/>
          <w:sz w:val="28"/>
          <w:szCs w:val="28"/>
        </w:rPr>
        <w:br w:type="page"/>
      </w:r>
    </w:p>
    <w:p w:rsidR="00CF684A" w:rsidRDefault="00CF684A">
      <w:pPr>
        <w:pStyle w:val="a8"/>
        <w:spacing w:line="560" w:lineRule="exact"/>
        <w:ind w:firstLine="560"/>
        <w:jc w:val="left"/>
        <w:rPr>
          <w:kern w:val="0"/>
          <w:sz w:val="28"/>
          <w:szCs w:val="28"/>
        </w:rPr>
      </w:pPr>
    </w:p>
    <w:p w:rsidR="00CF684A" w:rsidRDefault="00526898">
      <w:pPr>
        <w:pStyle w:val="A6"/>
        <w:spacing w:line="480" w:lineRule="exact"/>
        <w:jc w:val="center"/>
        <w:rPr>
          <w:rFonts w:hint="default"/>
        </w:rPr>
      </w:pPr>
      <w:r>
        <w:rPr>
          <w:rFonts w:ascii="宋体" w:eastAsia="宋体" w:hAnsi="宋体" w:cs="宋体"/>
          <w:b/>
          <w:bCs/>
          <w:sz w:val="36"/>
          <w:szCs w:val="36"/>
        </w:rPr>
        <w:t>2019</w:t>
      </w:r>
      <w:r>
        <w:rPr>
          <w:rFonts w:ascii="宋体" w:eastAsia="宋体" w:hAnsi="宋体" w:cs="宋体"/>
          <w:b/>
          <w:bCs/>
          <w:sz w:val="36"/>
          <w:szCs w:val="36"/>
          <w:lang w:val="zh-TW" w:eastAsia="zh-TW"/>
        </w:rPr>
        <w:t>年度全国中医药高等教育学会学生工作研究会项目申报书</w:t>
      </w:r>
    </w:p>
    <w:p w:rsidR="00CF684A" w:rsidRDefault="00CF684A">
      <w:pPr>
        <w:pStyle w:val="A6"/>
        <w:spacing w:line="480" w:lineRule="exact"/>
        <w:jc w:val="center"/>
        <w:rPr>
          <w:rFonts w:hint="default"/>
        </w:rPr>
      </w:pPr>
    </w:p>
    <w:p w:rsidR="00CF684A" w:rsidRDefault="00CF684A">
      <w:pPr>
        <w:pStyle w:val="A6"/>
        <w:spacing w:line="480" w:lineRule="exact"/>
        <w:jc w:val="center"/>
        <w:rPr>
          <w:rFonts w:hint="default"/>
        </w:rPr>
      </w:pPr>
    </w:p>
    <w:p w:rsidR="00CF684A" w:rsidRDefault="00CF684A">
      <w:pPr>
        <w:pStyle w:val="A6"/>
        <w:spacing w:line="480" w:lineRule="exact"/>
        <w:jc w:val="center"/>
        <w:rPr>
          <w:rFonts w:hint="default"/>
        </w:rPr>
      </w:pPr>
    </w:p>
    <w:p w:rsidR="00CF684A" w:rsidRDefault="00CF684A">
      <w:pPr>
        <w:pStyle w:val="A6"/>
        <w:spacing w:line="480" w:lineRule="exact"/>
        <w:jc w:val="center"/>
        <w:rPr>
          <w:rFonts w:hint="default"/>
        </w:rPr>
      </w:pPr>
    </w:p>
    <w:p w:rsidR="00CF684A" w:rsidRDefault="00526898">
      <w:pPr>
        <w:pStyle w:val="A6"/>
        <w:spacing w:line="480" w:lineRule="exact"/>
        <w:jc w:val="center"/>
        <w:rPr>
          <w:rFonts w:hint="default"/>
        </w:rPr>
      </w:pPr>
      <w:r>
        <w:rPr>
          <w:rFonts w:ascii="Times New Roman"/>
        </w:rPr>
        <w:t xml:space="preserve"> </w:t>
      </w:r>
    </w:p>
    <w:p w:rsidR="00CF684A" w:rsidRDefault="00CF684A">
      <w:pPr>
        <w:pStyle w:val="A6"/>
        <w:spacing w:line="480" w:lineRule="exact"/>
        <w:jc w:val="center"/>
        <w:rPr>
          <w:rFonts w:hint="default"/>
        </w:rPr>
      </w:pPr>
    </w:p>
    <w:p w:rsidR="00CF684A" w:rsidRDefault="00CF684A">
      <w:pPr>
        <w:pStyle w:val="A6"/>
        <w:spacing w:line="480" w:lineRule="exact"/>
        <w:jc w:val="center"/>
        <w:rPr>
          <w:rFonts w:hint="default"/>
        </w:rPr>
      </w:pPr>
    </w:p>
    <w:p w:rsidR="00CF684A" w:rsidRPr="00B21BA0" w:rsidRDefault="00526898">
      <w:pPr>
        <w:pStyle w:val="A6"/>
        <w:spacing w:line="480" w:lineRule="exact"/>
        <w:ind w:firstLine="1417"/>
        <w:rPr>
          <w:rFonts w:hint="default"/>
          <w:sz w:val="32"/>
          <w:szCs w:val="32"/>
        </w:rPr>
      </w:pPr>
      <w:r w:rsidRPr="00B21BA0">
        <w:rPr>
          <w:rFonts w:ascii="仿宋_GB2312" w:eastAsia="仿宋_GB2312" w:hAnsi="仿宋_GB2312" w:cs="仿宋_GB2312"/>
          <w:sz w:val="32"/>
          <w:szCs w:val="32"/>
          <w:lang w:val="zh-TW" w:eastAsia="zh-TW"/>
        </w:rPr>
        <w:t>项目编号</w:t>
      </w:r>
      <w:r w:rsidR="00FD2DBC">
        <w:rPr>
          <w:rFonts w:ascii="仿宋_GB2312" w:eastAsia="PMingLiU" w:hAnsi="仿宋_GB2312" w:cs="仿宋_GB2312" w:hint="default"/>
          <w:sz w:val="32"/>
          <w:szCs w:val="32"/>
          <w:lang w:val="zh-TW" w:eastAsia="zh-TW"/>
        </w:rPr>
        <w:t xml:space="preserve">    </w:t>
      </w:r>
      <w:bookmarkStart w:id="0" w:name="_GoBack"/>
      <w:bookmarkEnd w:id="0"/>
      <w:r w:rsidR="00FD2DBC">
        <w:rPr>
          <w:rFonts w:ascii="仿宋_GB2312" w:eastAsia="PMingLiU" w:hAnsi="仿宋_GB2312" w:cs="仿宋_GB2312" w:hint="default"/>
          <w:sz w:val="32"/>
          <w:szCs w:val="32"/>
          <w:lang w:val="zh-TW" w:eastAsia="zh-TW"/>
        </w:rPr>
        <w:t xml:space="preserve"> </w:t>
      </w:r>
      <w:r w:rsidR="00FD2DBC">
        <w:rPr>
          <w:rFonts w:ascii="仿宋_GB2312" w:eastAsia="PMingLiU" w:hAnsi="仿宋_GB2312" w:cs="仿宋_GB2312" w:hint="default"/>
          <w:sz w:val="32"/>
          <w:szCs w:val="32"/>
          <w:u w:val="single"/>
          <w:lang w:val="zh-TW" w:eastAsia="zh-TW"/>
        </w:rPr>
        <w:t xml:space="preserve">  </w:t>
      </w:r>
      <w:r w:rsidR="00B21BA0" w:rsidRPr="00D54D70">
        <w:rPr>
          <w:rFonts w:ascii="仿宋_GB2312" w:eastAsia="PMingLiU" w:hAnsi="仿宋_GB2312" w:cs="仿宋_GB2312"/>
          <w:sz w:val="32"/>
          <w:szCs w:val="32"/>
          <w:u w:val="single"/>
          <w:lang w:val="zh-TW" w:eastAsia="zh-TW"/>
        </w:rPr>
        <w:t xml:space="preserve">                                                               </w:t>
      </w:r>
      <w:r w:rsidR="00B21BA0">
        <w:rPr>
          <w:rFonts w:ascii="仿宋_GB2312" w:eastAsia="PMingLiU" w:hAnsi="仿宋_GB2312" w:cs="仿宋_GB2312" w:hint="default"/>
          <w:sz w:val="32"/>
          <w:szCs w:val="32"/>
          <w:u w:val="single"/>
          <w:lang w:val="zh-TW" w:eastAsia="zh-TW"/>
        </w:rPr>
        <w:t xml:space="preserve">     </w:t>
      </w:r>
      <w:r w:rsidR="00B21BA0" w:rsidRPr="00B21BA0">
        <w:rPr>
          <w:rFonts w:ascii="仿宋_GB2312" w:eastAsiaTheme="minorEastAsia" w:hAnsi="仿宋_GB2312" w:cs="仿宋_GB2312"/>
          <w:sz w:val="32"/>
          <w:szCs w:val="32"/>
          <w:lang w:val="zh-TW"/>
        </w:rPr>
        <w:t xml:space="preserve"> </w:t>
      </w:r>
      <w:r w:rsidRPr="00B21BA0">
        <w:rPr>
          <w:rFonts w:ascii="Times New Roman"/>
          <w:sz w:val="32"/>
          <w:szCs w:val="32"/>
        </w:rPr>
        <w:t xml:space="preserve">                        </w:t>
      </w:r>
    </w:p>
    <w:p w:rsidR="00CF684A" w:rsidRDefault="00526898">
      <w:pPr>
        <w:pStyle w:val="A6"/>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项目名称</w:t>
      </w:r>
      <w:r>
        <w:rPr>
          <w:rFonts w:ascii="Times New Roman"/>
          <w:sz w:val="32"/>
          <w:szCs w:val="32"/>
          <w:u w:val="single"/>
        </w:rPr>
        <w:t xml:space="preserve">                        </w:t>
      </w:r>
    </w:p>
    <w:p w:rsidR="00CF684A" w:rsidRDefault="00526898">
      <w:pPr>
        <w:pStyle w:val="A6"/>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项目类别</w:t>
      </w:r>
      <w:r>
        <w:rPr>
          <w:rFonts w:ascii="仿宋" w:eastAsia="仿宋" w:hAnsi="仿宋" w:cs="仿宋"/>
          <w:sz w:val="32"/>
          <w:szCs w:val="32"/>
          <w:u w:val="single"/>
        </w:rPr>
        <w:t>□</w:t>
      </w:r>
      <w:r>
        <w:rPr>
          <w:rFonts w:ascii="仿宋" w:eastAsia="仿宋" w:hAnsi="仿宋" w:cs="仿宋"/>
          <w:sz w:val="32"/>
          <w:szCs w:val="32"/>
          <w:u w:val="single"/>
          <w:lang w:val="zh-TW" w:eastAsia="zh-TW"/>
        </w:rPr>
        <w:t>重点课题</w:t>
      </w:r>
      <w:r>
        <w:rPr>
          <w:rFonts w:ascii="仿宋" w:eastAsia="仿宋" w:hAnsi="仿宋" w:cs="仿宋"/>
          <w:sz w:val="32"/>
          <w:szCs w:val="32"/>
          <w:u w:val="single"/>
          <w:lang w:val="zh-TW" w:eastAsia="zh-TW"/>
        </w:rPr>
        <w:t xml:space="preserve"> </w:t>
      </w:r>
      <w:r>
        <w:rPr>
          <w:rFonts w:ascii="仿宋" w:eastAsia="仿宋" w:hAnsi="仿宋" w:cs="仿宋"/>
          <w:sz w:val="32"/>
          <w:szCs w:val="32"/>
          <w:u w:val="single"/>
        </w:rPr>
        <w:t>□</w:t>
      </w:r>
      <w:r>
        <w:rPr>
          <w:rFonts w:ascii="仿宋" w:eastAsia="仿宋" w:hAnsi="仿宋" w:cs="仿宋"/>
          <w:sz w:val="32"/>
          <w:szCs w:val="32"/>
          <w:u w:val="single"/>
          <w:lang w:val="zh-TW" w:eastAsia="zh-TW"/>
        </w:rPr>
        <w:t>一般课题</w:t>
      </w:r>
      <w:r>
        <w:rPr>
          <w:rFonts w:ascii="仿宋" w:eastAsia="仿宋" w:hAnsi="仿宋" w:cs="仿宋"/>
          <w:sz w:val="32"/>
          <w:szCs w:val="32"/>
          <w:u w:val="single"/>
          <w:lang w:val="zh-TW" w:eastAsia="zh-TW"/>
        </w:rPr>
        <w:t xml:space="preserve"> </w:t>
      </w:r>
      <w:r>
        <w:rPr>
          <w:rFonts w:ascii="仿宋" w:eastAsia="仿宋" w:hAnsi="仿宋" w:cs="仿宋"/>
          <w:sz w:val="32"/>
          <w:szCs w:val="32"/>
          <w:u w:val="single"/>
        </w:rPr>
        <w:t>□</w:t>
      </w:r>
      <w:r>
        <w:rPr>
          <w:rFonts w:ascii="仿宋_GB2312" w:eastAsia="仿宋_GB2312" w:hAnsi="仿宋_GB2312" w:cs="仿宋_GB2312"/>
          <w:sz w:val="32"/>
          <w:szCs w:val="32"/>
          <w:u w:val="single"/>
          <w:lang w:val="zh-TW" w:eastAsia="zh-TW"/>
        </w:rPr>
        <w:t xml:space="preserve"> </w:t>
      </w:r>
      <w:r w:rsidRPr="00B21BA0">
        <w:rPr>
          <w:rFonts w:ascii="仿宋" w:eastAsia="仿宋" w:hAnsi="仿宋" w:cs="仿宋"/>
          <w:sz w:val="32"/>
          <w:szCs w:val="32"/>
          <w:u w:val="single"/>
          <w:lang w:val="zh-TW" w:eastAsia="zh-TW"/>
        </w:rPr>
        <w:t>支持课题</w:t>
      </w:r>
      <w:r>
        <w:rPr>
          <w:rFonts w:ascii="仿宋_GB2312" w:eastAsia="仿宋_GB2312" w:hAnsi="仿宋_GB2312" w:cs="仿宋_GB2312"/>
          <w:sz w:val="32"/>
          <w:szCs w:val="32"/>
          <w:u w:val="single"/>
          <w:lang w:val="zh-TW" w:eastAsia="zh-TW"/>
        </w:rPr>
        <w:t xml:space="preserve">               </w:t>
      </w:r>
    </w:p>
    <w:p w:rsidR="00CF684A" w:rsidRPr="00B21BA0" w:rsidRDefault="00526898" w:rsidP="00B21BA0">
      <w:pPr>
        <w:pStyle w:val="A6"/>
        <w:spacing w:line="480" w:lineRule="exact"/>
        <w:ind w:firstLine="1417"/>
        <w:rPr>
          <w:rFonts w:ascii="仿宋_GB2312" w:eastAsia="仿宋_GB2312" w:hAnsi="仿宋_GB2312" w:cs="仿宋_GB2312" w:hint="default"/>
          <w:sz w:val="32"/>
          <w:szCs w:val="32"/>
          <w:lang w:val="zh-TW" w:eastAsia="zh-TW"/>
        </w:rPr>
      </w:pPr>
      <w:r>
        <w:rPr>
          <w:rFonts w:ascii="仿宋_GB2312" w:eastAsia="仿宋_GB2312" w:hAnsi="仿宋_GB2312" w:cs="仿宋_GB2312"/>
          <w:sz w:val="32"/>
          <w:szCs w:val="32"/>
          <w:lang w:val="zh-TW" w:eastAsia="zh-TW"/>
        </w:rPr>
        <w:t>项目负责人</w:t>
      </w:r>
      <w:r w:rsidR="00B21BA0">
        <w:rPr>
          <w:rFonts w:ascii="仿宋_GB2312" w:eastAsiaTheme="minorEastAsia" w:hAnsi="仿宋_GB2312" w:cs="仿宋_GB2312"/>
          <w:sz w:val="32"/>
          <w:szCs w:val="32"/>
          <w:u w:val="single"/>
          <w:lang w:val="zh-TW"/>
        </w:rPr>
        <w:t xml:space="preserve">                      </w:t>
      </w:r>
      <w:r w:rsidR="00B21BA0">
        <w:rPr>
          <w:rFonts w:ascii="仿宋_GB2312" w:eastAsiaTheme="minorEastAsia" w:hAnsi="仿宋_GB2312" w:cs="仿宋_GB2312"/>
          <w:sz w:val="32"/>
          <w:szCs w:val="32"/>
          <w:lang w:val="zh-TW"/>
        </w:rPr>
        <w:t xml:space="preserve">   </w:t>
      </w:r>
      <w:r w:rsidRPr="00B21BA0">
        <w:rPr>
          <w:rFonts w:ascii="仿宋_GB2312" w:eastAsia="仿宋_GB2312" w:hAnsi="仿宋_GB2312" w:cs="仿宋_GB2312"/>
          <w:sz w:val="32"/>
          <w:szCs w:val="32"/>
          <w:lang w:val="zh-TW" w:eastAsia="zh-TW"/>
        </w:rPr>
        <w:t xml:space="preserve">                      </w:t>
      </w:r>
    </w:p>
    <w:p w:rsidR="00CF684A" w:rsidRDefault="00526898">
      <w:pPr>
        <w:pStyle w:val="A6"/>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所在单位</w:t>
      </w:r>
      <w:r>
        <w:rPr>
          <w:rFonts w:ascii="Times New Roman"/>
          <w:sz w:val="32"/>
          <w:szCs w:val="32"/>
          <w:u w:val="single"/>
        </w:rPr>
        <w:t xml:space="preserve">                        </w:t>
      </w:r>
    </w:p>
    <w:p w:rsidR="00CF684A" w:rsidRDefault="00526898">
      <w:pPr>
        <w:pStyle w:val="A6"/>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填表日期</w:t>
      </w:r>
      <w:r>
        <w:rPr>
          <w:rFonts w:ascii="Times New Roman"/>
          <w:sz w:val="32"/>
          <w:szCs w:val="32"/>
          <w:u w:val="single"/>
        </w:rPr>
        <w:t xml:space="preserve">                        </w:t>
      </w:r>
    </w:p>
    <w:p w:rsidR="00CF684A" w:rsidRDefault="00CF684A">
      <w:pPr>
        <w:pStyle w:val="A6"/>
        <w:spacing w:line="480" w:lineRule="exact"/>
        <w:jc w:val="center"/>
        <w:rPr>
          <w:rFonts w:hint="default"/>
          <w:sz w:val="32"/>
          <w:szCs w:val="32"/>
          <w:u w:val="single"/>
        </w:rPr>
      </w:pPr>
    </w:p>
    <w:p w:rsidR="00CF684A" w:rsidRDefault="00CF684A">
      <w:pPr>
        <w:pStyle w:val="A6"/>
        <w:spacing w:line="480" w:lineRule="exact"/>
        <w:jc w:val="center"/>
        <w:rPr>
          <w:rFonts w:hint="default"/>
          <w:sz w:val="32"/>
          <w:szCs w:val="32"/>
          <w:u w:val="single"/>
        </w:rPr>
      </w:pPr>
    </w:p>
    <w:p w:rsidR="00CF684A" w:rsidRDefault="00CF684A">
      <w:pPr>
        <w:pStyle w:val="A6"/>
        <w:spacing w:line="480" w:lineRule="exact"/>
        <w:jc w:val="center"/>
        <w:rPr>
          <w:rFonts w:hint="default"/>
          <w:sz w:val="32"/>
          <w:szCs w:val="32"/>
          <w:u w:val="single"/>
        </w:rPr>
      </w:pPr>
    </w:p>
    <w:p w:rsidR="00CF684A" w:rsidRDefault="00CF684A">
      <w:pPr>
        <w:pStyle w:val="A6"/>
        <w:spacing w:line="480" w:lineRule="exact"/>
        <w:jc w:val="center"/>
        <w:rPr>
          <w:rFonts w:hint="default"/>
          <w:sz w:val="32"/>
          <w:szCs w:val="32"/>
          <w:u w:val="single"/>
        </w:rPr>
      </w:pPr>
    </w:p>
    <w:p w:rsidR="00CF684A" w:rsidRDefault="00CF684A">
      <w:pPr>
        <w:pStyle w:val="A6"/>
        <w:spacing w:line="480" w:lineRule="exact"/>
        <w:jc w:val="center"/>
        <w:rPr>
          <w:rFonts w:hint="default"/>
          <w:sz w:val="32"/>
          <w:szCs w:val="32"/>
          <w:u w:val="single"/>
        </w:rPr>
      </w:pPr>
    </w:p>
    <w:p w:rsidR="00CF684A" w:rsidRDefault="00CF684A">
      <w:pPr>
        <w:pStyle w:val="A6"/>
        <w:spacing w:line="480" w:lineRule="exact"/>
        <w:jc w:val="center"/>
        <w:rPr>
          <w:rFonts w:hint="default"/>
          <w:sz w:val="32"/>
          <w:szCs w:val="32"/>
          <w:u w:val="single"/>
        </w:rPr>
      </w:pPr>
    </w:p>
    <w:p w:rsidR="00CF684A" w:rsidRDefault="00CF684A">
      <w:pPr>
        <w:pStyle w:val="A6"/>
        <w:spacing w:line="480" w:lineRule="exact"/>
        <w:jc w:val="center"/>
        <w:rPr>
          <w:rFonts w:hint="default"/>
          <w:sz w:val="32"/>
          <w:szCs w:val="32"/>
          <w:u w:val="single"/>
        </w:rPr>
      </w:pPr>
    </w:p>
    <w:p w:rsidR="00CF684A" w:rsidRDefault="00526898">
      <w:pPr>
        <w:pStyle w:val="A6"/>
        <w:spacing w:line="540" w:lineRule="exact"/>
        <w:jc w:val="center"/>
        <w:rPr>
          <w:rFonts w:hint="default"/>
        </w:rPr>
      </w:pPr>
      <w:r>
        <w:rPr>
          <w:rFonts w:ascii="仿宋_GB2312" w:eastAsia="仿宋_GB2312" w:hAnsi="仿宋_GB2312" w:cs="仿宋_GB2312"/>
          <w:sz w:val="30"/>
          <w:szCs w:val="30"/>
          <w:lang w:val="zh-TW" w:eastAsia="zh-TW"/>
        </w:rPr>
        <w:t>年</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月</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日</w:t>
      </w:r>
      <w:r>
        <w:rPr>
          <w:sz w:val="32"/>
          <w:szCs w:val="32"/>
        </w:rPr>
        <w:br w:type="page"/>
      </w:r>
    </w:p>
    <w:p w:rsidR="00CF684A" w:rsidRDefault="00CF684A">
      <w:pPr>
        <w:pStyle w:val="A6"/>
        <w:spacing w:line="540" w:lineRule="exact"/>
        <w:jc w:val="center"/>
        <w:rPr>
          <w:rFonts w:hint="default"/>
          <w:sz w:val="32"/>
          <w:szCs w:val="32"/>
        </w:rPr>
      </w:pPr>
    </w:p>
    <w:p w:rsidR="00CF684A" w:rsidRDefault="00526898">
      <w:pPr>
        <w:pStyle w:val="A6"/>
        <w:spacing w:line="480" w:lineRule="exact"/>
        <w:rPr>
          <w:rFonts w:ascii="黑体" w:eastAsia="黑体" w:hAnsi="黑体" w:cs="黑体" w:hint="default"/>
          <w:sz w:val="30"/>
          <w:szCs w:val="30"/>
        </w:rPr>
      </w:pPr>
      <w:r>
        <w:rPr>
          <w:rFonts w:ascii="黑体" w:eastAsia="黑体" w:hAnsi="黑体" w:cs="黑体"/>
          <w:sz w:val="30"/>
          <w:szCs w:val="30"/>
          <w:lang w:val="zh-TW" w:eastAsia="zh-TW"/>
        </w:rPr>
        <w:t>申请者的承诺：</w:t>
      </w:r>
    </w:p>
    <w:p w:rsidR="00CF684A" w:rsidRDefault="00CF684A">
      <w:pPr>
        <w:pStyle w:val="A6"/>
        <w:spacing w:line="480" w:lineRule="exact"/>
        <w:rPr>
          <w:rFonts w:ascii="黑体" w:eastAsia="黑体" w:hAnsi="黑体" w:cs="黑体" w:hint="default"/>
          <w:sz w:val="30"/>
          <w:szCs w:val="30"/>
        </w:rPr>
      </w:pPr>
    </w:p>
    <w:p w:rsidR="00CF684A" w:rsidRDefault="00526898">
      <w:pPr>
        <w:pStyle w:val="A6"/>
        <w:spacing w:line="480" w:lineRule="exact"/>
        <w:ind w:firstLine="600"/>
        <w:rPr>
          <w:rFonts w:ascii="仿宋_GB2312" w:eastAsia="仿宋_GB2312" w:hAnsi="仿宋_GB2312" w:cs="仿宋_GB2312" w:hint="default"/>
          <w:sz w:val="30"/>
          <w:szCs w:val="30"/>
        </w:rPr>
      </w:pPr>
      <w:r>
        <w:rPr>
          <w:rFonts w:ascii="仿宋_GB2312" w:eastAsia="仿宋_GB2312" w:hAnsi="仿宋_GB2312" w:cs="仿宋_GB2312"/>
          <w:sz w:val="30"/>
          <w:szCs w:val="30"/>
          <w:lang w:val="zh-TW" w:eastAsia="zh-TW"/>
        </w:rPr>
        <w:t>我保证如实填写本表各项内容。如果获准立项资助，我承诺以本表为有约束力的协议，认真开展研究工作，取得预期研究成果，未经同意不公开发表或出版；如经同意出版或发表，须标明受到全国中医药高等教育学会学生工作研究会的资助。</w:t>
      </w:r>
    </w:p>
    <w:p w:rsidR="00CF684A" w:rsidRDefault="00CF684A">
      <w:pPr>
        <w:pStyle w:val="A6"/>
        <w:spacing w:line="480" w:lineRule="exact"/>
        <w:ind w:firstLine="600"/>
        <w:rPr>
          <w:rFonts w:ascii="仿宋_GB2312" w:eastAsia="仿宋_GB2312" w:hAnsi="仿宋_GB2312" w:cs="仿宋_GB2312" w:hint="default"/>
          <w:sz w:val="30"/>
          <w:szCs w:val="30"/>
        </w:rPr>
      </w:pPr>
    </w:p>
    <w:p w:rsidR="00CF684A" w:rsidRDefault="00CF684A">
      <w:pPr>
        <w:pStyle w:val="A6"/>
        <w:spacing w:line="480" w:lineRule="exact"/>
        <w:rPr>
          <w:rFonts w:ascii="仿宋_GB2312" w:eastAsia="仿宋_GB2312" w:hAnsi="仿宋_GB2312" w:cs="仿宋_GB2312" w:hint="default"/>
          <w:sz w:val="30"/>
          <w:szCs w:val="30"/>
        </w:rPr>
      </w:pPr>
    </w:p>
    <w:p w:rsidR="00CF684A" w:rsidRDefault="00CF684A">
      <w:pPr>
        <w:pStyle w:val="A6"/>
        <w:spacing w:line="480" w:lineRule="exact"/>
        <w:rPr>
          <w:rFonts w:ascii="仿宋_GB2312" w:eastAsia="仿宋_GB2312" w:hAnsi="仿宋_GB2312" w:cs="仿宋_GB2312" w:hint="default"/>
          <w:sz w:val="30"/>
          <w:szCs w:val="30"/>
        </w:rPr>
      </w:pPr>
    </w:p>
    <w:p w:rsidR="00CF684A" w:rsidRDefault="00526898">
      <w:pPr>
        <w:pStyle w:val="A6"/>
        <w:spacing w:line="480" w:lineRule="exact"/>
        <w:rPr>
          <w:rFonts w:ascii="仿宋_GB2312" w:eastAsia="仿宋_GB2312" w:hAnsi="仿宋_GB2312" w:cs="仿宋_GB2312" w:hint="default"/>
          <w:sz w:val="30"/>
          <w:szCs w:val="30"/>
        </w:rPr>
      </w:pP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申请人：</w:t>
      </w:r>
    </w:p>
    <w:p w:rsidR="00CF684A" w:rsidRDefault="00526898">
      <w:pPr>
        <w:pStyle w:val="A6"/>
        <w:spacing w:line="480" w:lineRule="exact"/>
        <w:rPr>
          <w:rFonts w:ascii="仿宋_GB2312" w:eastAsia="仿宋_GB2312" w:hAnsi="仿宋_GB2312" w:cs="仿宋_GB2312" w:hint="default"/>
          <w:sz w:val="30"/>
          <w:szCs w:val="30"/>
        </w:rPr>
      </w:pP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年</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月</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日</w:t>
      </w:r>
    </w:p>
    <w:p w:rsidR="00CF684A" w:rsidRDefault="00CF684A">
      <w:pPr>
        <w:pStyle w:val="A6"/>
        <w:spacing w:line="480" w:lineRule="exact"/>
        <w:jc w:val="center"/>
        <w:rPr>
          <w:rFonts w:ascii="楷体_GB2312" w:eastAsia="楷体_GB2312" w:hAnsi="楷体_GB2312" w:cs="楷体_GB2312" w:hint="default"/>
          <w:b/>
          <w:bCs/>
          <w:sz w:val="32"/>
          <w:szCs w:val="32"/>
        </w:rPr>
      </w:pPr>
    </w:p>
    <w:p w:rsidR="00CF684A" w:rsidRDefault="00CF684A">
      <w:pPr>
        <w:pStyle w:val="A6"/>
        <w:spacing w:line="480" w:lineRule="exact"/>
        <w:jc w:val="center"/>
        <w:rPr>
          <w:rFonts w:ascii="楷体_GB2312" w:eastAsia="楷体_GB2312" w:hAnsi="楷体_GB2312" w:cs="楷体_GB2312" w:hint="default"/>
          <w:b/>
          <w:bCs/>
          <w:sz w:val="32"/>
          <w:szCs w:val="32"/>
        </w:rPr>
      </w:pPr>
    </w:p>
    <w:p w:rsidR="00CF684A" w:rsidRDefault="00CF684A">
      <w:pPr>
        <w:pStyle w:val="A6"/>
        <w:spacing w:line="480" w:lineRule="exact"/>
        <w:jc w:val="center"/>
        <w:rPr>
          <w:rFonts w:ascii="楷体_GB2312" w:eastAsia="楷体_GB2312" w:hAnsi="楷体_GB2312" w:cs="楷体_GB2312" w:hint="default"/>
          <w:b/>
          <w:bCs/>
          <w:sz w:val="32"/>
          <w:szCs w:val="32"/>
        </w:rPr>
      </w:pPr>
    </w:p>
    <w:p w:rsidR="00CF684A" w:rsidRDefault="00CF684A">
      <w:pPr>
        <w:pStyle w:val="A6"/>
        <w:spacing w:line="480" w:lineRule="exact"/>
        <w:jc w:val="center"/>
        <w:rPr>
          <w:rFonts w:ascii="楷体_GB2312" w:eastAsia="楷体_GB2312" w:hAnsi="楷体_GB2312" w:cs="楷体_GB2312" w:hint="default"/>
          <w:b/>
          <w:bCs/>
          <w:sz w:val="32"/>
          <w:szCs w:val="32"/>
        </w:rPr>
      </w:pPr>
    </w:p>
    <w:p w:rsidR="00CF684A" w:rsidRDefault="00526898">
      <w:pPr>
        <w:pStyle w:val="A6"/>
        <w:spacing w:line="480" w:lineRule="exact"/>
        <w:jc w:val="center"/>
        <w:rPr>
          <w:rFonts w:ascii="楷体_GB2312" w:eastAsia="楷体_GB2312" w:hAnsi="楷体_GB2312" w:cs="楷体_GB2312" w:hint="default"/>
          <w:b/>
          <w:bCs/>
          <w:sz w:val="32"/>
          <w:szCs w:val="32"/>
        </w:rPr>
      </w:pPr>
      <w:r>
        <w:rPr>
          <w:rFonts w:ascii="楷体_GB2312" w:eastAsia="楷体_GB2312" w:hAnsi="楷体_GB2312" w:cs="楷体_GB2312"/>
          <w:b/>
          <w:bCs/>
          <w:sz w:val="32"/>
          <w:szCs w:val="32"/>
          <w:lang w:val="zh-TW" w:eastAsia="zh-TW"/>
        </w:rPr>
        <w:t>填</w:t>
      </w:r>
      <w:r>
        <w:rPr>
          <w:rFonts w:ascii="楷体_GB2312" w:eastAsia="楷体_GB2312" w:hAnsi="楷体_GB2312" w:cs="楷体_GB2312"/>
          <w:b/>
          <w:bCs/>
          <w:sz w:val="32"/>
          <w:szCs w:val="32"/>
          <w:lang w:val="zh-TW" w:eastAsia="zh-TW"/>
        </w:rPr>
        <w:t xml:space="preserve">  </w:t>
      </w:r>
      <w:r>
        <w:rPr>
          <w:rFonts w:ascii="楷体_GB2312" w:eastAsia="楷体_GB2312" w:hAnsi="楷体_GB2312" w:cs="楷体_GB2312"/>
          <w:b/>
          <w:bCs/>
          <w:sz w:val="32"/>
          <w:szCs w:val="32"/>
          <w:lang w:val="zh-TW" w:eastAsia="zh-TW"/>
        </w:rPr>
        <w:t>表</w:t>
      </w:r>
      <w:r>
        <w:rPr>
          <w:rFonts w:ascii="楷体_GB2312" w:eastAsia="楷体_GB2312" w:hAnsi="楷体_GB2312" w:cs="楷体_GB2312"/>
          <w:b/>
          <w:bCs/>
          <w:sz w:val="32"/>
          <w:szCs w:val="32"/>
          <w:lang w:val="zh-TW" w:eastAsia="zh-TW"/>
        </w:rPr>
        <w:t xml:space="preserve">  </w:t>
      </w:r>
      <w:r>
        <w:rPr>
          <w:rFonts w:ascii="楷体_GB2312" w:eastAsia="楷体_GB2312" w:hAnsi="楷体_GB2312" w:cs="楷体_GB2312"/>
          <w:b/>
          <w:bCs/>
          <w:sz w:val="32"/>
          <w:szCs w:val="32"/>
          <w:lang w:val="zh-TW" w:eastAsia="zh-TW"/>
        </w:rPr>
        <w:t>说</w:t>
      </w:r>
      <w:r>
        <w:rPr>
          <w:rFonts w:ascii="楷体_GB2312" w:eastAsia="楷体_GB2312" w:hAnsi="楷体_GB2312" w:cs="楷体_GB2312"/>
          <w:b/>
          <w:bCs/>
          <w:sz w:val="32"/>
          <w:szCs w:val="32"/>
          <w:lang w:val="zh-TW" w:eastAsia="zh-TW"/>
        </w:rPr>
        <w:t xml:space="preserve">  </w:t>
      </w:r>
      <w:r>
        <w:rPr>
          <w:rFonts w:ascii="楷体_GB2312" w:eastAsia="楷体_GB2312" w:hAnsi="楷体_GB2312" w:cs="楷体_GB2312"/>
          <w:b/>
          <w:bCs/>
          <w:sz w:val="32"/>
          <w:szCs w:val="32"/>
          <w:lang w:val="zh-TW" w:eastAsia="zh-TW"/>
        </w:rPr>
        <w:t>明</w:t>
      </w:r>
    </w:p>
    <w:p w:rsidR="00CF684A" w:rsidRDefault="00526898">
      <w:pPr>
        <w:pStyle w:val="A6"/>
        <w:spacing w:line="480" w:lineRule="exact"/>
        <w:ind w:firstLine="600"/>
        <w:rPr>
          <w:rFonts w:ascii="仿宋_GB2312" w:eastAsia="仿宋_GB2312" w:hAnsi="仿宋_GB2312" w:cs="仿宋_GB2312" w:hint="default"/>
          <w:sz w:val="28"/>
          <w:szCs w:val="28"/>
        </w:rPr>
      </w:pPr>
      <w:r>
        <w:rPr>
          <w:rFonts w:ascii="仿宋_GB2312" w:eastAsia="仿宋_GB2312" w:hAnsi="仿宋_GB2312" w:cs="仿宋_GB2312"/>
          <w:sz w:val="28"/>
          <w:szCs w:val="28"/>
          <w:lang w:val="zh-TW" w:eastAsia="zh-TW"/>
        </w:rPr>
        <w:t>一、封面</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项目编号</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由项目管理部门填写，</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项目类型</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填写重点支持项目、一般支持项目、支持项目。</w:t>
      </w:r>
    </w:p>
    <w:p w:rsidR="00CF684A" w:rsidRDefault="00526898">
      <w:pPr>
        <w:pStyle w:val="A6"/>
        <w:spacing w:line="480" w:lineRule="exact"/>
        <w:ind w:firstLine="600"/>
        <w:rPr>
          <w:rFonts w:ascii="仿宋_GB2312" w:eastAsia="仿宋_GB2312" w:hAnsi="仿宋_GB2312" w:cs="仿宋_GB2312" w:hint="default"/>
          <w:sz w:val="28"/>
          <w:szCs w:val="28"/>
        </w:rPr>
      </w:pPr>
      <w:r>
        <w:rPr>
          <w:rFonts w:ascii="仿宋_GB2312" w:eastAsia="仿宋_GB2312" w:hAnsi="仿宋_GB2312" w:cs="仿宋_GB2312"/>
          <w:sz w:val="28"/>
          <w:szCs w:val="28"/>
          <w:lang w:val="zh-TW" w:eastAsia="zh-TW"/>
        </w:rPr>
        <w:t>二、</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申请者的承诺</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由项目负责人签字。</w:t>
      </w:r>
    </w:p>
    <w:p w:rsidR="00CF684A" w:rsidRDefault="00526898">
      <w:pPr>
        <w:pStyle w:val="A6"/>
        <w:ind w:firstLine="560"/>
        <w:rPr>
          <w:rFonts w:hint="default"/>
        </w:rPr>
      </w:pPr>
      <w:r>
        <w:rPr>
          <w:rFonts w:ascii="仿宋_GB2312" w:eastAsia="仿宋_GB2312" w:hAnsi="仿宋_GB2312" w:cs="仿宋_GB2312"/>
          <w:sz w:val="28"/>
          <w:szCs w:val="28"/>
          <w:lang w:val="zh-TW" w:eastAsia="zh-TW"/>
        </w:rPr>
        <w:t>三、本表请用</w:t>
      </w:r>
      <w:r>
        <w:rPr>
          <w:rFonts w:ascii="仿宋_GB2312" w:eastAsia="仿宋_GB2312" w:hAnsi="仿宋_GB2312" w:cs="仿宋_GB2312"/>
          <w:sz w:val="28"/>
          <w:szCs w:val="28"/>
        </w:rPr>
        <w:t>A4</w:t>
      </w:r>
      <w:r>
        <w:rPr>
          <w:rFonts w:ascii="仿宋_GB2312" w:eastAsia="仿宋_GB2312" w:hAnsi="仿宋_GB2312" w:cs="仿宋_GB2312"/>
          <w:sz w:val="28"/>
          <w:szCs w:val="28"/>
          <w:lang w:val="zh-TW" w:eastAsia="zh-TW"/>
        </w:rPr>
        <w:t>纸双面打印，并于左侧装订成册。</w:t>
      </w:r>
      <w:r>
        <w:rPr>
          <w:rFonts w:ascii="仿宋_GB2312" w:eastAsia="仿宋_GB2312" w:hAnsi="仿宋_GB2312" w:cs="仿宋_GB2312"/>
          <w:sz w:val="28"/>
          <w:szCs w:val="28"/>
        </w:rPr>
        <w:br w:type="page"/>
      </w:r>
    </w:p>
    <w:p w:rsidR="00CF684A" w:rsidRDefault="00526898" w:rsidP="004548C7">
      <w:pPr>
        <w:pStyle w:val="A6"/>
        <w:ind w:firstLine="560"/>
        <w:jc w:val="center"/>
        <w:rPr>
          <w:rFonts w:ascii="仿宋" w:eastAsia="仿宋" w:hAnsi="仿宋" w:cs="仿宋" w:hint="default"/>
          <w:b/>
          <w:bCs/>
          <w:sz w:val="36"/>
          <w:szCs w:val="36"/>
        </w:rPr>
      </w:pPr>
      <w:r>
        <w:rPr>
          <w:rFonts w:ascii="仿宋" w:eastAsia="仿宋" w:hAnsi="仿宋" w:cs="仿宋"/>
          <w:b/>
          <w:bCs/>
          <w:sz w:val="36"/>
          <w:szCs w:val="36"/>
          <w:lang w:val="zh-TW" w:eastAsia="zh-TW"/>
        </w:rPr>
        <w:t>项目申请表</w:t>
      </w:r>
    </w:p>
    <w:tbl>
      <w:tblPr>
        <w:tblStyle w:val="TableNormal"/>
        <w:tblW w:w="88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1341"/>
        <w:gridCol w:w="1625"/>
        <w:gridCol w:w="666"/>
        <w:gridCol w:w="160"/>
        <w:gridCol w:w="800"/>
        <w:gridCol w:w="826"/>
        <w:gridCol w:w="619"/>
        <w:gridCol w:w="1264"/>
        <w:gridCol w:w="1549"/>
      </w:tblGrid>
      <w:tr w:rsidR="00CF684A">
        <w:tblPrEx>
          <w:tblCellMar>
            <w:top w:w="0" w:type="dxa"/>
            <w:left w:w="0" w:type="dxa"/>
            <w:bottom w:w="0" w:type="dxa"/>
            <w:right w:w="0" w:type="dxa"/>
          </w:tblCellMar>
        </w:tblPrEx>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项目名称</w:t>
            </w:r>
          </w:p>
        </w:tc>
        <w:tc>
          <w:tcPr>
            <w:tcW w:w="750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CF684A"/>
        </w:tc>
      </w:tr>
      <w:tr w:rsidR="00CF684A">
        <w:tblPrEx>
          <w:tblCellMar>
            <w:top w:w="0" w:type="dxa"/>
            <w:left w:w="0" w:type="dxa"/>
            <w:bottom w:w="0" w:type="dxa"/>
            <w:right w:w="0" w:type="dxa"/>
          </w:tblCellMar>
        </w:tblPrEx>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负责人姓名</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性别</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民族</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出生日期</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ind w:firstLine="420"/>
              <w:rPr>
                <w:rFonts w:hint="default"/>
              </w:rPr>
            </w:pPr>
            <w:r>
              <w:rPr>
                <w:rFonts w:ascii="宋体" w:eastAsia="宋体" w:hAnsi="宋体" w:cs="宋体"/>
                <w:lang w:val="zh-TW" w:eastAsia="zh-TW"/>
              </w:rPr>
              <w:t>年</w:t>
            </w:r>
            <w:r>
              <w:rPr>
                <w:rFonts w:ascii="Times New Roman"/>
              </w:rPr>
              <w:t xml:space="preserve">   </w:t>
            </w:r>
            <w:r>
              <w:rPr>
                <w:rFonts w:ascii="宋体" w:eastAsia="宋体" w:hAnsi="宋体" w:cs="宋体"/>
                <w:lang w:val="zh-TW" w:eastAsia="zh-TW"/>
              </w:rPr>
              <w:t>月</w:t>
            </w:r>
          </w:p>
        </w:tc>
      </w:tr>
      <w:tr w:rsidR="00CF684A">
        <w:tblPrEx>
          <w:tblCellMar>
            <w:top w:w="0" w:type="dxa"/>
            <w:left w:w="0" w:type="dxa"/>
            <w:bottom w:w="0" w:type="dxa"/>
            <w:right w:w="0" w:type="dxa"/>
          </w:tblCellMar>
        </w:tblPrEx>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行政职务</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专业职务</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研究专长</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r>
      <w:tr w:rsidR="00CF684A">
        <w:tblPrEx>
          <w:tblCellMar>
            <w:top w:w="0" w:type="dxa"/>
            <w:left w:w="0" w:type="dxa"/>
            <w:bottom w:w="0" w:type="dxa"/>
            <w:right w:w="0" w:type="dxa"/>
          </w:tblCellMar>
        </w:tblPrEx>
        <w:trPr>
          <w:trHeight w:val="142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最高学历</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最高学位</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是（否）研究生导师</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ascii="宋体" w:eastAsia="宋体" w:hAnsi="宋体" w:cs="宋体" w:hint="default"/>
                <w:lang w:val="zh-TW" w:eastAsia="zh-TW"/>
              </w:rPr>
            </w:pPr>
            <w:r>
              <w:rPr>
                <w:rFonts w:ascii="宋体" w:eastAsia="宋体" w:hAnsi="宋体" w:cs="宋体"/>
                <w:lang w:val="zh-TW" w:eastAsia="zh-TW"/>
              </w:rPr>
              <w:t>硕士</w:t>
            </w:r>
          </w:p>
          <w:p w:rsidR="00CF684A" w:rsidRDefault="00526898">
            <w:pPr>
              <w:pStyle w:val="A6"/>
              <w:spacing w:line="480" w:lineRule="exact"/>
              <w:jc w:val="center"/>
              <w:rPr>
                <w:rFonts w:hint="default"/>
              </w:rPr>
            </w:pPr>
            <w:r>
              <w:rPr>
                <w:rFonts w:ascii="宋体" w:eastAsia="宋体" w:hAnsi="宋体" w:cs="宋体"/>
                <w:lang w:val="zh-TW" w:eastAsia="zh-TW"/>
              </w:rPr>
              <w:t>博士</w:t>
            </w:r>
          </w:p>
        </w:tc>
      </w:tr>
      <w:tr w:rsidR="00CF684A">
        <w:tblPrEx>
          <w:tblCellMar>
            <w:top w:w="0" w:type="dxa"/>
            <w:left w:w="0" w:type="dxa"/>
            <w:bottom w:w="0" w:type="dxa"/>
            <w:right w:w="0" w:type="dxa"/>
          </w:tblCellMar>
        </w:tblPrEx>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通讯地址</w:t>
            </w:r>
          </w:p>
        </w:tc>
        <w:tc>
          <w:tcPr>
            <w:tcW w:w="4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邮政编码</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r>
      <w:tr w:rsidR="00CF684A">
        <w:tblPrEx>
          <w:tblCellMar>
            <w:top w:w="0" w:type="dxa"/>
            <w:left w:w="0" w:type="dxa"/>
            <w:bottom w:w="0" w:type="dxa"/>
            <w:right w:w="0" w:type="dxa"/>
          </w:tblCellMar>
        </w:tblPrEx>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工作单位</w:t>
            </w:r>
          </w:p>
        </w:tc>
        <w:tc>
          <w:tcPr>
            <w:tcW w:w="325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电子信箱</w:t>
            </w:r>
          </w:p>
        </w:tc>
        <w:tc>
          <w:tcPr>
            <w:tcW w:w="2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r>
      <w:tr w:rsidR="00CF684A">
        <w:tblPrEx>
          <w:tblCellMar>
            <w:top w:w="0" w:type="dxa"/>
            <w:left w:w="0" w:type="dxa"/>
            <w:bottom w:w="0" w:type="dxa"/>
            <w:right w:w="0" w:type="dxa"/>
          </w:tblCellMar>
        </w:tblPrEx>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联系电话</w:t>
            </w:r>
          </w:p>
        </w:tc>
        <w:tc>
          <w:tcPr>
            <w:tcW w:w="750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rPr>
                <w:rFonts w:hint="default"/>
              </w:rPr>
            </w:pPr>
            <w:r>
              <w:rPr>
                <w:rFonts w:ascii="宋体" w:eastAsia="宋体" w:hAnsi="宋体" w:cs="宋体"/>
                <w:lang w:val="zh-TW" w:eastAsia="zh-TW"/>
              </w:rPr>
              <w:t>（办公）</w:t>
            </w:r>
            <w:r>
              <w:rPr>
                <w:rFonts w:ascii="Times New Roman"/>
              </w:rPr>
              <w:t xml:space="preserve">                     </w:t>
            </w:r>
            <w:r>
              <w:rPr>
                <w:rFonts w:ascii="宋体" w:eastAsia="宋体" w:hAnsi="宋体" w:cs="宋体"/>
                <w:lang w:val="zh-TW" w:eastAsia="zh-TW"/>
              </w:rPr>
              <w:t>（手机）</w:t>
            </w:r>
          </w:p>
        </w:tc>
      </w:tr>
      <w:tr w:rsidR="00CF684A">
        <w:tblPrEx>
          <w:tblCellMar>
            <w:top w:w="0" w:type="dxa"/>
            <w:left w:w="0" w:type="dxa"/>
            <w:bottom w:w="0" w:type="dxa"/>
            <w:right w:w="0" w:type="dxa"/>
          </w:tblCellMar>
        </w:tblPrEx>
        <w:trPr>
          <w:trHeight w:val="94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jc w:val="center"/>
              <w:rPr>
                <w:rFonts w:hint="default"/>
              </w:rPr>
            </w:pPr>
            <w:r>
              <w:rPr>
                <w:rFonts w:ascii="宋体" w:eastAsia="宋体" w:hAnsi="宋体" w:cs="宋体"/>
                <w:lang w:val="zh-TW" w:eastAsia="zh-TW"/>
              </w:rPr>
              <w:t>日常联系人姓</w:t>
            </w:r>
            <w:r>
              <w:rPr>
                <w:rFonts w:ascii="Times New Roman"/>
              </w:rPr>
              <w:t xml:space="preserve">    </w:t>
            </w:r>
            <w:r>
              <w:rPr>
                <w:rFonts w:ascii="宋体" w:eastAsia="宋体" w:hAnsi="宋体" w:cs="宋体"/>
                <w:lang w:val="zh-TW" w:eastAsia="zh-TW"/>
              </w:rPr>
              <w:t>名</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CF684A"/>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rPr>
                <w:rFonts w:ascii="宋体" w:eastAsia="宋体" w:hAnsi="宋体" w:cs="宋体" w:hint="default"/>
                <w:lang w:val="zh-TW" w:eastAsia="zh-TW"/>
              </w:rPr>
            </w:pPr>
            <w:r>
              <w:rPr>
                <w:rFonts w:ascii="宋体" w:eastAsia="宋体" w:hAnsi="宋体" w:cs="宋体"/>
                <w:lang w:val="zh-TW" w:eastAsia="zh-TW"/>
              </w:rPr>
              <w:t>联系</w:t>
            </w:r>
          </w:p>
          <w:p w:rsidR="00CF684A" w:rsidRDefault="00526898">
            <w:pPr>
              <w:pStyle w:val="A6"/>
              <w:spacing w:line="480" w:lineRule="exact"/>
              <w:rPr>
                <w:rFonts w:hint="default"/>
              </w:rPr>
            </w:pPr>
            <w:r>
              <w:rPr>
                <w:rFonts w:ascii="宋体" w:eastAsia="宋体" w:hAnsi="宋体" w:cs="宋体"/>
                <w:lang w:val="zh-TW" w:eastAsia="zh-TW"/>
              </w:rPr>
              <w:t>方式</w:t>
            </w:r>
          </w:p>
        </w:tc>
        <w:tc>
          <w:tcPr>
            <w:tcW w:w="52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684A" w:rsidRDefault="00526898">
            <w:pPr>
              <w:pStyle w:val="A6"/>
              <w:spacing w:line="480" w:lineRule="exact"/>
              <w:rPr>
                <w:rFonts w:ascii="宋体" w:eastAsia="宋体" w:hAnsi="宋体" w:cs="宋体" w:hint="default"/>
                <w:lang w:val="zh-TW" w:eastAsia="zh-TW"/>
              </w:rPr>
            </w:pPr>
            <w:r>
              <w:rPr>
                <w:rFonts w:ascii="宋体" w:eastAsia="宋体" w:hAnsi="宋体" w:cs="宋体"/>
                <w:lang w:val="zh-TW" w:eastAsia="zh-TW"/>
              </w:rPr>
              <w:t>（办公）</w:t>
            </w:r>
            <w:r>
              <w:rPr>
                <w:rFonts w:ascii="Times New Roman"/>
              </w:rPr>
              <w:t xml:space="preserve">              </w:t>
            </w:r>
            <w:r>
              <w:rPr>
                <w:rFonts w:ascii="宋体" w:eastAsia="宋体" w:hAnsi="宋体" w:cs="宋体"/>
                <w:lang w:val="zh-TW" w:eastAsia="zh-TW"/>
              </w:rPr>
              <w:t>（手机）</w:t>
            </w:r>
          </w:p>
          <w:p w:rsidR="00CF684A" w:rsidRDefault="00526898">
            <w:pPr>
              <w:pStyle w:val="A6"/>
              <w:spacing w:line="480" w:lineRule="exact"/>
              <w:rPr>
                <w:rFonts w:hint="default"/>
              </w:rPr>
            </w:pPr>
            <w:r>
              <w:rPr>
                <w:rFonts w:ascii="宋体" w:eastAsia="宋体" w:hAnsi="宋体" w:cs="宋体"/>
                <w:lang w:val="zh-TW" w:eastAsia="zh-TW"/>
              </w:rPr>
              <w:t>（电子信箱）</w:t>
            </w:r>
          </w:p>
        </w:tc>
      </w:tr>
      <w:tr w:rsidR="00CF684A">
        <w:tblPrEx>
          <w:tblCellMar>
            <w:top w:w="0" w:type="dxa"/>
            <w:left w:w="0" w:type="dxa"/>
            <w:bottom w:w="0" w:type="dxa"/>
            <w:right w:w="0" w:type="dxa"/>
          </w:tblCellMar>
        </w:tblPrEx>
        <w:trPr>
          <w:trHeight w:val="6642"/>
          <w:jc w:val="center"/>
        </w:trPr>
        <w:tc>
          <w:tcPr>
            <w:tcW w:w="885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4"/>
                <w:szCs w:val="24"/>
              </w:rPr>
            </w:pPr>
            <w:r>
              <w:rPr>
                <w:rFonts w:ascii="宋体" w:eastAsia="宋体" w:hAnsi="宋体" w:cs="宋体"/>
                <w:sz w:val="24"/>
                <w:szCs w:val="24"/>
                <w:lang w:val="zh-TW" w:eastAsia="zh-TW"/>
              </w:rPr>
              <w:t>一</w:t>
            </w:r>
            <w:r>
              <w:rPr>
                <w:rFonts w:ascii="宋体" w:eastAsia="宋体" w:hAnsi="宋体" w:cs="宋体"/>
                <w:sz w:val="28"/>
                <w:szCs w:val="28"/>
                <w:lang w:val="zh-TW" w:eastAsia="zh-TW"/>
              </w:rPr>
              <w:t>、本项目国内外研究现状述评</w:t>
            </w:r>
          </w:p>
          <w:p w:rsidR="00CF684A" w:rsidRDefault="00CF684A">
            <w:pPr>
              <w:pStyle w:val="A6"/>
              <w:spacing w:line="480" w:lineRule="exact"/>
              <w:rPr>
                <w:rFonts w:hint="default"/>
              </w:rPr>
            </w:pPr>
          </w:p>
        </w:tc>
      </w:tr>
    </w:tbl>
    <w:p w:rsidR="00CF684A" w:rsidRDefault="00CF684A">
      <w:pPr>
        <w:pStyle w:val="A6"/>
        <w:ind w:firstLine="560"/>
        <w:jc w:val="center"/>
        <w:rPr>
          <w:rFonts w:ascii="仿宋" w:eastAsia="仿宋" w:hAnsi="仿宋" w:cs="仿宋" w:hint="default"/>
          <w:b/>
          <w:bCs/>
          <w:sz w:val="36"/>
          <w:szCs w:val="36"/>
        </w:rPr>
      </w:pPr>
    </w:p>
    <w:p w:rsidR="00CF684A" w:rsidRDefault="00526898">
      <w:pPr>
        <w:pStyle w:val="A6"/>
        <w:spacing w:line="480" w:lineRule="exact"/>
        <w:jc w:val="left"/>
        <w:rPr>
          <w:rFonts w:ascii="宋体" w:eastAsia="宋体" w:hAnsi="宋体" w:cs="宋体" w:hint="default"/>
          <w:lang w:val="zh-TW" w:eastAsia="zh-TW"/>
        </w:rPr>
      </w:pPr>
      <w:r>
        <w:rPr>
          <w:rFonts w:ascii="宋体" w:eastAsia="宋体" w:hAnsi="宋体" w:cs="宋体"/>
          <w:lang w:val="zh-TW" w:eastAsia="zh-TW"/>
        </w:rPr>
        <w:t>注：所有项目表格不够可加页。</w:t>
      </w:r>
    </w:p>
    <w:tbl>
      <w:tblPr>
        <w:tblStyle w:val="TableNormal"/>
        <w:tblW w:w="852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8522"/>
      </w:tblGrid>
      <w:tr w:rsidR="00CF684A">
        <w:tblPrEx>
          <w:tblCellMar>
            <w:top w:w="0" w:type="dxa"/>
            <w:left w:w="0" w:type="dxa"/>
            <w:bottom w:w="0" w:type="dxa"/>
            <w:right w:w="0" w:type="dxa"/>
          </w:tblCellMar>
        </w:tblPrEx>
        <w:trPr>
          <w:trHeight w:val="7162"/>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8"/>
                <w:szCs w:val="28"/>
              </w:rPr>
            </w:pPr>
            <w:r>
              <w:rPr>
                <w:rFonts w:ascii="宋体" w:eastAsia="宋体" w:hAnsi="宋体" w:cs="宋体"/>
                <w:sz w:val="28"/>
                <w:szCs w:val="28"/>
                <w:lang w:val="zh-TW" w:eastAsia="zh-TW"/>
              </w:rPr>
              <w:t>二、研究思路与研究方法</w:t>
            </w: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Pr="004548C7" w:rsidRDefault="004548C7">
            <w:pPr>
              <w:pStyle w:val="A6"/>
              <w:spacing w:line="480" w:lineRule="exact"/>
              <w:rPr>
                <w:rFonts w:eastAsiaTheme="minorEastAsia"/>
              </w:rPr>
            </w:pPr>
          </w:p>
        </w:tc>
      </w:tr>
      <w:tr w:rsidR="00CF684A">
        <w:tblPrEx>
          <w:tblCellMar>
            <w:top w:w="0" w:type="dxa"/>
            <w:left w:w="0" w:type="dxa"/>
            <w:bottom w:w="0" w:type="dxa"/>
            <w:right w:w="0" w:type="dxa"/>
          </w:tblCellMar>
        </w:tblPrEx>
        <w:trPr>
          <w:trHeight w:val="6698"/>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8"/>
                <w:szCs w:val="28"/>
              </w:rPr>
            </w:pPr>
            <w:r>
              <w:rPr>
                <w:rFonts w:ascii="宋体" w:eastAsia="宋体" w:hAnsi="宋体" w:cs="宋体"/>
                <w:sz w:val="28"/>
                <w:szCs w:val="28"/>
                <w:lang w:val="zh-TW" w:eastAsia="zh-TW"/>
              </w:rPr>
              <w:t>三、研究内容（框架）与基本观点</w:t>
            </w: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hint="default"/>
              </w:rPr>
            </w:pPr>
          </w:p>
        </w:tc>
      </w:tr>
      <w:tr w:rsidR="00CF684A">
        <w:tblPrEx>
          <w:tblCellMar>
            <w:top w:w="0" w:type="dxa"/>
            <w:left w:w="0" w:type="dxa"/>
            <w:bottom w:w="0" w:type="dxa"/>
            <w:right w:w="0" w:type="dxa"/>
          </w:tblCellMar>
        </w:tblPrEx>
        <w:trPr>
          <w:trHeight w:val="668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8"/>
                <w:szCs w:val="28"/>
              </w:rPr>
            </w:pPr>
            <w:r>
              <w:rPr>
                <w:rFonts w:ascii="宋体" w:eastAsia="宋体" w:hAnsi="宋体" w:cs="宋体"/>
                <w:sz w:val="28"/>
                <w:szCs w:val="28"/>
                <w:lang w:val="zh-TW" w:eastAsia="zh-TW"/>
              </w:rPr>
              <w:t>四、创新点、重点和难点</w:t>
            </w: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hint="default"/>
              </w:rPr>
            </w:pPr>
          </w:p>
        </w:tc>
      </w:tr>
      <w:tr w:rsidR="00CF684A">
        <w:tblPrEx>
          <w:tblCellMar>
            <w:top w:w="0" w:type="dxa"/>
            <w:left w:w="0" w:type="dxa"/>
            <w:bottom w:w="0" w:type="dxa"/>
            <w:right w:w="0" w:type="dxa"/>
          </w:tblCellMar>
        </w:tblPrEx>
        <w:trPr>
          <w:trHeight w:val="7162"/>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8"/>
                <w:szCs w:val="28"/>
              </w:rPr>
            </w:pPr>
            <w:r>
              <w:rPr>
                <w:rFonts w:ascii="宋体" w:eastAsia="宋体" w:hAnsi="宋体" w:cs="宋体"/>
                <w:sz w:val="28"/>
                <w:szCs w:val="28"/>
                <w:lang w:val="zh-TW" w:eastAsia="zh-TW"/>
              </w:rPr>
              <w:t>五、预期目标与成果形式</w:t>
            </w: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4548C7" w:rsidRDefault="004548C7">
            <w:pPr>
              <w:pStyle w:val="A6"/>
              <w:spacing w:line="480" w:lineRule="exact"/>
              <w:rPr>
                <w:rFonts w:eastAsiaTheme="minorEastAsia" w:hint="default"/>
              </w:rPr>
            </w:pPr>
          </w:p>
          <w:p w:rsidR="004548C7" w:rsidRPr="004548C7" w:rsidRDefault="004548C7" w:rsidP="004548C7">
            <w:pPr>
              <w:rPr>
                <w:lang w:eastAsia="zh-CN"/>
              </w:rPr>
            </w:pPr>
          </w:p>
          <w:p w:rsidR="004548C7" w:rsidRPr="004548C7" w:rsidRDefault="004548C7" w:rsidP="004548C7">
            <w:pPr>
              <w:rPr>
                <w:lang w:eastAsia="zh-CN"/>
              </w:rPr>
            </w:pPr>
          </w:p>
          <w:p w:rsidR="004548C7" w:rsidRPr="004548C7" w:rsidRDefault="004548C7" w:rsidP="004548C7">
            <w:pPr>
              <w:rPr>
                <w:lang w:eastAsia="zh-CN"/>
              </w:rPr>
            </w:pPr>
          </w:p>
          <w:p w:rsidR="00CF684A" w:rsidRDefault="00CF684A"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Default="004548C7" w:rsidP="004548C7">
            <w:pPr>
              <w:tabs>
                <w:tab w:val="left" w:pos="2396"/>
              </w:tabs>
              <w:rPr>
                <w:lang w:eastAsia="zh-CN"/>
              </w:rPr>
            </w:pPr>
          </w:p>
          <w:p w:rsidR="004548C7" w:rsidRPr="004548C7" w:rsidRDefault="004548C7" w:rsidP="004548C7">
            <w:pPr>
              <w:tabs>
                <w:tab w:val="left" w:pos="2396"/>
              </w:tabs>
              <w:rPr>
                <w:rFonts w:hint="eastAsia"/>
                <w:lang w:eastAsia="zh-CN"/>
              </w:rPr>
            </w:pPr>
          </w:p>
        </w:tc>
      </w:tr>
      <w:tr w:rsidR="00CF684A">
        <w:tblPrEx>
          <w:tblCellMar>
            <w:top w:w="0" w:type="dxa"/>
            <w:left w:w="0" w:type="dxa"/>
            <w:bottom w:w="0" w:type="dxa"/>
            <w:right w:w="0" w:type="dxa"/>
          </w:tblCellMar>
        </w:tblPrEx>
        <w:trPr>
          <w:trHeight w:val="7970"/>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rsidP="004548C7">
            <w:pPr>
              <w:pStyle w:val="A6"/>
              <w:spacing w:line="480" w:lineRule="exact"/>
              <w:rPr>
                <w:rFonts w:ascii="宋体" w:eastAsia="PMingLiU" w:hAnsi="宋体" w:cs="宋体" w:hint="default"/>
                <w:sz w:val="28"/>
                <w:szCs w:val="28"/>
                <w:lang w:val="zh-TW" w:eastAsia="zh-TW"/>
              </w:rPr>
            </w:pPr>
            <w:r>
              <w:rPr>
                <w:rFonts w:ascii="宋体" w:eastAsia="宋体" w:hAnsi="宋体" w:cs="宋体"/>
                <w:sz w:val="28"/>
                <w:szCs w:val="28"/>
                <w:lang w:val="zh-TW" w:eastAsia="zh-TW"/>
              </w:rPr>
              <w:t>六、项目组成员及年龄、职称、职务、研究专长等</w:t>
            </w: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Default="004548C7" w:rsidP="004548C7">
            <w:pPr>
              <w:pStyle w:val="A6"/>
              <w:spacing w:line="480" w:lineRule="exact"/>
              <w:rPr>
                <w:rFonts w:ascii="黑体" w:eastAsiaTheme="minorEastAsia" w:hAnsi="黑体" w:cs="黑体" w:hint="default"/>
              </w:rPr>
            </w:pPr>
          </w:p>
          <w:p w:rsidR="004548C7" w:rsidRPr="004548C7" w:rsidRDefault="004548C7" w:rsidP="004548C7">
            <w:pPr>
              <w:pStyle w:val="A6"/>
              <w:spacing w:line="480" w:lineRule="exact"/>
              <w:rPr>
                <w:rFonts w:ascii="黑体" w:eastAsiaTheme="minorEastAsia" w:hAnsi="黑体" w:cs="黑体"/>
              </w:rPr>
            </w:pPr>
          </w:p>
        </w:tc>
      </w:tr>
      <w:tr w:rsidR="00CF684A">
        <w:tblPrEx>
          <w:tblCellMar>
            <w:top w:w="0" w:type="dxa"/>
            <w:left w:w="0" w:type="dxa"/>
            <w:bottom w:w="0" w:type="dxa"/>
            <w:right w:w="0" w:type="dxa"/>
          </w:tblCellMar>
        </w:tblPrEx>
        <w:trPr>
          <w:trHeight w:val="572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8"/>
                <w:szCs w:val="28"/>
              </w:rPr>
            </w:pPr>
            <w:r>
              <w:rPr>
                <w:rFonts w:ascii="宋体" w:eastAsia="宋体" w:hAnsi="宋体" w:cs="宋体"/>
                <w:sz w:val="28"/>
                <w:szCs w:val="28"/>
                <w:lang w:val="zh-TW" w:eastAsia="zh-TW"/>
              </w:rPr>
              <w:t>七、项目负责人和成员近期取得的与本项目直接相关的研究成果</w:t>
            </w: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ascii="黑体" w:eastAsia="黑体" w:hAnsi="黑体" w:cs="黑体" w:hint="default"/>
                <w:sz w:val="24"/>
                <w:szCs w:val="24"/>
              </w:rPr>
            </w:pPr>
          </w:p>
          <w:p w:rsidR="00CF684A" w:rsidRDefault="00CF684A">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Default="004548C7">
            <w:pPr>
              <w:pStyle w:val="A6"/>
              <w:spacing w:line="480" w:lineRule="exact"/>
              <w:rPr>
                <w:rFonts w:eastAsiaTheme="minorEastAsia" w:hint="default"/>
              </w:rPr>
            </w:pPr>
          </w:p>
          <w:p w:rsidR="004548C7" w:rsidRPr="004548C7" w:rsidRDefault="004548C7">
            <w:pPr>
              <w:pStyle w:val="A6"/>
              <w:spacing w:line="480" w:lineRule="exact"/>
              <w:rPr>
                <w:rFonts w:eastAsiaTheme="minorEastAsia"/>
              </w:rPr>
            </w:pPr>
          </w:p>
        </w:tc>
      </w:tr>
      <w:tr w:rsidR="00CF684A">
        <w:tblPrEx>
          <w:tblCellMar>
            <w:top w:w="0" w:type="dxa"/>
            <w:left w:w="0" w:type="dxa"/>
            <w:bottom w:w="0" w:type="dxa"/>
            <w:right w:w="0" w:type="dxa"/>
          </w:tblCellMar>
        </w:tblPrEx>
        <w:trPr>
          <w:trHeight w:val="8138"/>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8"/>
                <w:szCs w:val="28"/>
              </w:rPr>
            </w:pPr>
            <w:r>
              <w:rPr>
                <w:rFonts w:ascii="宋体" w:eastAsia="宋体" w:hAnsi="宋体" w:cs="宋体"/>
                <w:sz w:val="28"/>
                <w:szCs w:val="28"/>
                <w:lang w:val="zh-TW" w:eastAsia="zh-TW"/>
              </w:rPr>
              <w:t>八、研究进度安排</w:t>
            </w: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ascii="黑体" w:eastAsia="黑体" w:hAnsi="黑体" w:cs="黑体" w:hint="default"/>
                <w:sz w:val="28"/>
                <w:szCs w:val="28"/>
              </w:rPr>
            </w:pPr>
          </w:p>
          <w:p w:rsidR="00CF684A" w:rsidRDefault="00CF684A">
            <w:pPr>
              <w:pStyle w:val="A6"/>
              <w:spacing w:line="480" w:lineRule="exact"/>
              <w:rPr>
                <w:rFonts w:hint="default"/>
              </w:rPr>
            </w:pPr>
          </w:p>
        </w:tc>
      </w:tr>
      <w:tr w:rsidR="00CF684A">
        <w:tblPrEx>
          <w:tblCellMar>
            <w:top w:w="0" w:type="dxa"/>
            <w:left w:w="0" w:type="dxa"/>
            <w:bottom w:w="0" w:type="dxa"/>
            <w:right w:w="0" w:type="dxa"/>
          </w:tblCellMar>
        </w:tblPrEx>
        <w:trPr>
          <w:trHeight w:val="5242"/>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spacing w:line="480" w:lineRule="exact"/>
              <w:rPr>
                <w:rFonts w:ascii="黑体" w:eastAsia="黑体" w:hAnsi="黑体" w:cs="黑体" w:hint="default"/>
                <w:sz w:val="28"/>
                <w:szCs w:val="28"/>
              </w:rPr>
            </w:pPr>
            <w:r>
              <w:rPr>
                <w:rFonts w:ascii="宋体" w:eastAsia="宋体" w:hAnsi="宋体" w:cs="宋体"/>
                <w:sz w:val="28"/>
                <w:szCs w:val="28"/>
                <w:lang w:val="zh-TW" w:eastAsia="zh-TW"/>
              </w:rPr>
              <w:t>九、研究经费预算</w:t>
            </w: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ascii="黑体" w:eastAsia="黑体" w:hAnsi="黑体" w:cs="黑体" w:hint="default"/>
              </w:rPr>
            </w:pPr>
          </w:p>
          <w:p w:rsidR="00CF684A" w:rsidRDefault="00CF684A">
            <w:pPr>
              <w:pStyle w:val="A6"/>
              <w:spacing w:line="480" w:lineRule="exact"/>
              <w:rPr>
                <w:rFonts w:hint="default"/>
              </w:rPr>
            </w:pPr>
          </w:p>
        </w:tc>
      </w:tr>
      <w:tr w:rsidR="00CF684A">
        <w:tblPrEx>
          <w:tblCellMar>
            <w:top w:w="0" w:type="dxa"/>
            <w:left w:w="0" w:type="dxa"/>
            <w:bottom w:w="0" w:type="dxa"/>
            <w:right w:w="0" w:type="dxa"/>
          </w:tblCellMar>
        </w:tblPrEx>
        <w:trPr>
          <w:trHeight w:val="336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60" w:type="dxa"/>
            </w:tcMar>
          </w:tcPr>
          <w:p w:rsidR="00CF684A" w:rsidRDefault="00526898">
            <w:pPr>
              <w:pStyle w:val="A6"/>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t>所在</w:t>
            </w:r>
            <w:r>
              <w:rPr>
                <w:rFonts w:ascii="宋体" w:eastAsia="宋体" w:hAnsi="宋体" w:cs="宋体"/>
                <w:kern w:val="0"/>
                <w:sz w:val="28"/>
                <w:szCs w:val="28"/>
                <w:lang w:val="zh-TW" w:eastAsia="zh-TW"/>
              </w:rPr>
              <w:t>学生工作部（处）</w:t>
            </w:r>
            <w:r>
              <w:rPr>
                <w:rFonts w:ascii="宋体" w:eastAsia="宋体" w:hAnsi="宋体" w:cs="宋体"/>
                <w:sz w:val="28"/>
                <w:szCs w:val="28"/>
                <w:lang w:val="zh-TW" w:eastAsia="zh-TW"/>
              </w:rPr>
              <w:t>意见</w:t>
            </w:r>
          </w:p>
          <w:p w:rsidR="00CF684A" w:rsidRDefault="00CF684A">
            <w:pPr>
              <w:pStyle w:val="A6"/>
              <w:spacing w:line="480" w:lineRule="exact"/>
              <w:ind w:right="480"/>
              <w:rPr>
                <w:rFonts w:ascii="黑体" w:eastAsia="黑体" w:hAnsi="黑体" w:cs="黑体" w:hint="default"/>
                <w:sz w:val="28"/>
                <w:szCs w:val="28"/>
              </w:rPr>
            </w:pPr>
          </w:p>
          <w:p w:rsidR="00CF684A" w:rsidRDefault="00CF684A">
            <w:pPr>
              <w:pStyle w:val="A6"/>
              <w:spacing w:line="480" w:lineRule="exact"/>
              <w:ind w:right="480"/>
              <w:rPr>
                <w:rFonts w:ascii="黑体" w:eastAsia="黑体" w:hAnsi="黑体" w:cs="黑体" w:hint="default"/>
                <w:sz w:val="28"/>
                <w:szCs w:val="28"/>
              </w:rPr>
            </w:pPr>
          </w:p>
          <w:p w:rsidR="00CF684A" w:rsidRDefault="00CF684A">
            <w:pPr>
              <w:pStyle w:val="A6"/>
              <w:spacing w:line="480" w:lineRule="exact"/>
              <w:ind w:right="480"/>
              <w:rPr>
                <w:rFonts w:ascii="黑体" w:eastAsia="黑体" w:hAnsi="黑体" w:cs="黑体" w:hint="default"/>
                <w:sz w:val="28"/>
                <w:szCs w:val="28"/>
              </w:rPr>
            </w:pPr>
          </w:p>
          <w:p w:rsidR="00CF684A" w:rsidRDefault="00CF684A">
            <w:pPr>
              <w:pStyle w:val="A6"/>
              <w:spacing w:line="480" w:lineRule="exact"/>
              <w:ind w:right="480"/>
              <w:rPr>
                <w:rFonts w:ascii="黑体" w:eastAsia="黑体" w:hAnsi="黑体" w:cs="黑体" w:hint="default"/>
                <w:sz w:val="28"/>
                <w:szCs w:val="28"/>
              </w:rPr>
            </w:pPr>
          </w:p>
          <w:p w:rsidR="00CF684A" w:rsidRDefault="00526898">
            <w:pPr>
              <w:pStyle w:val="A6"/>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签字（章）</w:t>
            </w:r>
          </w:p>
          <w:p w:rsidR="00CF684A" w:rsidRDefault="00526898">
            <w:pPr>
              <w:pStyle w:val="A6"/>
              <w:spacing w:line="480" w:lineRule="exact"/>
              <w:ind w:right="480"/>
              <w:rPr>
                <w:rFonts w:hint="default"/>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年</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月</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日</w:t>
            </w:r>
          </w:p>
        </w:tc>
      </w:tr>
      <w:tr w:rsidR="00CF684A">
        <w:tblPrEx>
          <w:tblCellMar>
            <w:top w:w="0" w:type="dxa"/>
            <w:left w:w="0" w:type="dxa"/>
            <w:bottom w:w="0" w:type="dxa"/>
            <w:right w:w="0" w:type="dxa"/>
          </w:tblCellMar>
        </w:tblPrEx>
        <w:trPr>
          <w:trHeight w:val="336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60" w:type="dxa"/>
            </w:tcMar>
          </w:tcPr>
          <w:p w:rsidR="00CF684A" w:rsidRDefault="00526898">
            <w:pPr>
              <w:pStyle w:val="A6"/>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t>立项评审专家组意见</w:t>
            </w:r>
          </w:p>
          <w:p w:rsidR="00CF684A" w:rsidRDefault="00CF684A">
            <w:pPr>
              <w:pStyle w:val="A6"/>
              <w:spacing w:line="480" w:lineRule="exact"/>
              <w:ind w:right="480"/>
              <w:rPr>
                <w:rFonts w:ascii="黑体" w:eastAsia="黑体" w:hAnsi="黑体" w:cs="黑体" w:hint="default"/>
                <w:sz w:val="28"/>
                <w:szCs w:val="28"/>
              </w:rPr>
            </w:pPr>
          </w:p>
          <w:p w:rsidR="00CF684A" w:rsidRDefault="00CF684A">
            <w:pPr>
              <w:pStyle w:val="A6"/>
              <w:spacing w:line="480" w:lineRule="exact"/>
              <w:ind w:right="480"/>
              <w:rPr>
                <w:rFonts w:ascii="黑体" w:eastAsia="黑体" w:hAnsi="黑体" w:cs="黑体" w:hint="default"/>
                <w:sz w:val="28"/>
                <w:szCs w:val="28"/>
              </w:rPr>
            </w:pPr>
          </w:p>
          <w:p w:rsidR="00CF684A" w:rsidRDefault="00CF684A">
            <w:pPr>
              <w:pStyle w:val="A6"/>
              <w:spacing w:line="480" w:lineRule="exact"/>
              <w:ind w:right="480"/>
              <w:rPr>
                <w:rFonts w:ascii="黑体" w:eastAsia="黑体" w:hAnsi="黑体" w:cs="黑体" w:hint="default"/>
                <w:sz w:val="28"/>
                <w:szCs w:val="28"/>
              </w:rPr>
            </w:pPr>
          </w:p>
          <w:p w:rsidR="00CF684A" w:rsidRDefault="00CF684A">
            <w:pPr>
              <w:pStyle w:val="A6"/>
              <w:spacing w:line="480" w:lineRule="exact"/>
              <w:ind w:right="480"/>
              <w:rPr>
                <w:rFonts w:ascii="黑体" w:eastAsia="黑体" w:hAnsi="黑体" w:cs="黑体" w:hint="default"/>
                <w:sz w:val="28"/>
                <w:szCs w:val="28"/>
              </w:rPr>
            </w:pPr>
          </w:p>
          <w:p w:rsidR="00CF684A" w:rsidRDefault="00526898">
            <w:pPr>
              <w:pStyle w:val="A6"/>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t>评审组人数：</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表决结果：</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专家组（签字）：</w:t>
            </w:r>
          </w:p>
          <w:p w:rsidR="00CF684A" w:rsidRDefault="00526898">
            <w:pPr>
              <w:pStyle w:val="A6"/>
              <w:spacing w:line="480" w:lineRule="exact"/>
              <w:ind w:right="480"/>
              <w:rPr>
                <w:rFonts w:hint="default"/>
              </w:rPr>
            </w:pPr>
            <w:r>
              <w:rPr>
                <w:rFonts w:ascii="宋体" w:eastAsia="宋体" w:hAnsi="宋体" w:cs="宋体"/>
                <w:sz w:val="28"/>
                <w:szCs w:val="28"/>
                <w:lang w:val="zh-TW" w:eastAsia="zh-TW"/>
              </w:rPr>
              <w:t>赞成票：</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反对票：</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弃权票：</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年</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月</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日</w:t>
            </w:r>
          </w:p>
        </w:tc>
      </w:tr>
      <w:tr w:rsidR="00CF684A">
        <w:tblPrEx>
          <w:tblCellMar>
            <w:top w:w="0" w:type="dxa"/>
            <w:left w:w="0" w:type="dxa"/>
            <w:bottom w:w="0" w:type="dxa"/>
            <w:right w:w="0" w:type="dxa"/>
          </w:tblCellMar>
        </w:tblPrEx>
        <w:trPr>
          <w:trHeight w:val="432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84A" w:rsidRDefault="00526898">
            <w:pPr>
              <w:pStyle w:val="A6"/>
              <w:widowControl/>
              <w:spacing w:line="480" w:lineRule="exact"/>
              <w:rPr>
                <w:rFonts w:ascii="黑体" w:eastAsia="黑体" w:hAnsi="黑体" w:cs="黑体" w:hint="default"/>
                <w:sz w:val="28"/>
                <w:szCs w:val="28"/>
              </w:rPr>
            </w:pPr>
            <w:r>
              <w:rPr>
                <w:rFonts w:ascii="宋体" w:eastAsia="宋体" w:hAnsi="宋体" w:cs="宋体"/>
                <w:sz w:val="28"/>
                <w:szCs w:val="28"/>
                <w:lang w:val="zh-TW" w:eastAsia="zh-TW"/>
              </w:rPr>
              <w:t>项目主管部门意见</w:t>
            </w:r>
          </w:p>
          <w:p w:rsidR="00CF684A" w:rsidRDefault="00CF684A">
            <w:pPr>
              <w:pStyle w:val="A6"/>
              <w:widowControl/>
              <w:spacing w:line="480" w:lineRule="exact"/>
              <w:rPr>
                <w:rFonts w:ascii="黑体" w:eastAsia="黑体" w:hAnsi="黑体" w:cs="黑体" w:hint="default"/>
                <w:sz w:val="24"/>
                <w:szCs w:val="24"/>
              </w:rPr>
            </w:pPr>
          </w:p>
          <w:p w:rsidR="00CF684A" w:rsidRDefault="00CF684A">
            <w:pPr>
              <w:pStyle w:val="A6"/>
              <w:spacing w:line="480" w:lineRule="exact"/>
              <w:ind w:right="480" w:firstLine="5180"/>
              <w:rPr>
                <w:rFonts w:ascii="黑体" w:eastAsia="黑体" w:hAnsi="黑体" w:cs="黑体" w:hint="default"/>
                <w:sz w:val="28"/>
                <w:szCs w:val="28"/>
              </w:rPr>
            </w:pPr>
          </w:p>
          <w:p w:rsidR="00CF684A" w:rsidRDefault="00CF684A">
            <w:pPr>
              <w:pStyle w:val="A6"/>
              <w:spacing w:line="480" w:lineRule="exact"/>
              <w:ind w:right="480" w:firstLine="5180"/>
              <w:rPr>
                <w:rFonts w:ascii="黑体" w:eastAsia="黑体" w:hAnsi="黑体" w:cs="黑体" w:hint="default"/>
                <w:sz w:val="28"/>
                <w:szCs w:val="28"/>
              </w:rPr>
            </w:pPr>
          </w:p>
          <w:p w:rsidR="00CF684A" w:rsidRDefault="00CF684A">
            <w:pPr>
              <w:pStyle w:val="A6"/>
              <w:spacing w:line="480" w:lineRule="exact"/>
              <w:ind w:right="480" w:firstLine="5180"/>
              <w:rPr>
                <w:rFonts w:ascii="黑体" w:eastAsia="黑体" w:hAnsi="黑体" w:cs="黑体" w:hint="default"/>
                <w:sz w:val="28"/>
                <w:szCs w:val="28"/>
              </w:rPr>
            </w:pPr>
          </w:p>
          <w:p w:rsidR="00CF684A" w:rsidRDefault="00CF684A">
            <w:pPr>
              <w:pStyle w:val="A6"/>
              <w:spacing w:line="480" w:lineRule="exact"/>
              <w:ind w:right="480" w:firstLine="5180"/>
              <w:rPr>
                <w:rFonts w:ascii="黑体" w:eastAsia="黑体" w:hAnsi="黑体" w:cs="黑体" w:hint="default"/>
                <w:sz w:val="28"/>
                <w:szCs w:val="28"/>
              </w:rPr>
            </w:pPr>
          </w:p>
          <w:p w:rsidR="00CF684A" w:rsidRDefault="00CF684A">
            <w:pPr>
              <w:pStyle w:val="A6"/>
              <w:spacing w:line="480" w:lineRule="exact"/>
              <w:ind w:right="480" w:firstLine="5180"/>
              <w:rPr>
                <w:rFonts w:ascii="黑体" w:eastAsia="黑体" w:hAnsi="黑体" w:cs="黑体" w:hint="default"/>
                <w:sz w:val="28"/>
                <w:szCs w:val="28"/>
              </w:rPr>
            </w:pPr>
          </w:p>
          <w:p w:rsidR="00CF684A" w:rsidRDefault="00526898">
            <w:pPr>
              <w:pStyle w:val="A6"/>
              <w:spacing w:line="480" w:lineRule="exact"/>
              <w:ind w:right="480" w:firstLine="5180"/>
              <w:rPr>
                <w:rFonts w:ascii="黑体" w:eastAsia="黑体" w:hAnsi="黑体" w:cs="黑体" w:hint="default"/>
                <w:sz w:val="28"/>
                <w:szCs w:val="28"/>
              </w:rPr>
            </w:pPr>
            <w:r>
              <w:rPr>
                <w:rFonts w:ascii="宋体" w:eastAsia="宋体" w:hAnsi="宋体" w:cs="宋体"/>
                <w:sz w:val="28"/>
                <w:szCs w:val="28"/>
                <w:lang w:val="zh-TW" w:eastAsia="zh-TW"/>
              </w:rPr>
              <w:t>负责人（章）</w:t>
            </w:r>
          </w:p>
          <w:p w:rsidR="00CF684A" w:rsidRDefault="00526898">
            <w:pPr>
              <w:pStyle w:val="A6"/>
              <w:spacing w:line="480" w:lineRule="exact"/>
              <w:ind w:right="480" w:firstLine="5180"/>
              <w:rPr>
                <w:rFonts w:hint="default"/>
              </w:rPr>
            </w:pPr>
            <w:r>
              <w:rPr>
                <w:rFonts w:ascii="宋体" w:eastAsia="宋体" w:hAnsi="宋体" w:cs="宋体"/>
                <w:sz w:val="28"/>
                <w:szCs w:val="28"/>
                <w:lang w:val="zh-TW" w:eastAsia="zh-TW"/>
              </w:rPr>
              <w:t>年</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月</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日</w:t>
            </w:r>
          </w:p>
        </w:tc>
      </w:tr>
    </w:tbl>
    <w:p w:rsidR="00CF684A" w:rsidRPr="00B21BA0" w:rsidRDefault="00CF684A" w:rsidP="00B21BA0">
      <w:pPr>
        <w:pStyle w:val="A6"/>
        <w:spacing w:line="600" w:lineRule="exact"/>
        <w:rPr>
          <w:rFonts w:eastAsiaTheme="minorEastAsia"/>
        </w:rPr>
      </w:pPr>
    </w:p>
    <w:sectPr w:rsidR="00CF684A" w:rsidRPr="00B21BA0">
      <w:footerReference w:type="default" r:id="rId9"/>
      <w:pgSz w:w="11900" w:h="16840"/>
      <w:pgMar w:top="1440" w:right="1800"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98" w:rsidRDefault="00526898">
      <w:r>
        <w:separator/>
      </w:r>
    </w:p>
  </w:endnote>
  <w:endnote w:type="continuationSeparator" w:id="0">
    <w:p w:rsidR="00526898" w:rsidRDefault="0052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仿宋_GB231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_GB2312">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84A" w:rsidRDefault="00526898">
    <w:pPr>
      <w:pStyle w:val="a5"/>
      <w:tabs>
        <w:tab w:val="clear" w:pos="8306"/>
        <w:tab w:val="right" w:pos="828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98" w:rsidRDefault="00526898">
      <w:r>
        <w:separator/>
      </w:r>
    </w:p>
  </w:footnote>
  <w:footnote w:type="continuationSeparator" w:id="0">
    <w:p w:rsidR="00526898" w:rsidRDefault="00526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16891"/>
    <w:multiLevelType w:val="multilevel"/>
    <w:tmpl w:val="84E27060"/>
    <w:styleLink w:val="List0"/>
    <w:lvl w:ilvl="0">
      <w:start w:val="1"/>
      <w:numFmt w:val="decimal"/>
      <w:lvlText w:val="%1."/>
      <w:lvlJc w:val="left"/>
      <w:pPr>
        <w:tabs>
          <w:tab w:val="num" w:pos="124"/>
        </w:tabs>
        <w:ind w:left="124" w:hanging="124"/>
      </w:pPr>
      <w:rPr>
        <w:rFonts w:ascii="Courier" w:eastAsia="Courier" w:hAnsi="Courier" w:cs="Courier"/>
        <w:b/>
        <w:bCs/>
        <w:position w:val="0"/>
        <w:sz w:val="28"/>
        <w:szCs w:val="28"/>
        <w:lang w:val="zh-TW" w:eastAsia="zh-TW"/>
      </w:rPr>
    </w:lvl>
    <w:lvl w:ilvl="1">
      <w:start w:val="1"/>
      <w:numFmt w:val="decimal"/>
      <w:lvlText w:val="%1.%2."/>
      <w:lvlJc w:val="left"/>
      <w:pPr>
        <w:tabs>
          <w:tab w:val="num" w:pos="136"/>
        </w:tabs>
      </w:pPr>
      <w:rPr>
        <w:rFonts w:ascii="仿宋_GB2312" w:eastAsia="仿宋_GB2312" w:hAnsi="仿宋_GB2312" w:cs="仿宋_GB2312"/>
        <w:b/>
        <w:bCs/>
        <w:position w:val="0"/>
        <w:sz w:val="28"/>
        <w:szCs w:val="28"/>
        <w:lang w:val="zh-TW" w:eastAsia="zh-TW"/>
      </w:rPr>
    </w:lvl>
    <w:lvl w:ilvl="2">
      <w:start w:val="1"/>
      <w:numFmt w:val="decimal"/>
      <w:lvlText w:val="%3."/>
      <w:lvlJc w:val="left"/>
      <w:pPr>
        <w:tabs>
          <w:tab w:val="num" w:pos="136"/>
        </w:tabs>
      </w:pPr>
      <w:rPr>
        <w:rFonts w:ascii="仿宋_GB2312" w:eastAsia="仿宋_GB2312" w:hAnsi="仿宋_GB2312" w:cs="仿宋_GB2312"/>
        <w:b/>
        <w:bCs/>
        <w:position w:val="0"/>
        <w:sz w:val="28"/>
        <w:szCs w:val="28"/>
        <w:lang w:val="zh-TW" w:eastAsia="zh-TW"/>
      </w:rPr>
    </w:lvl>
    <w:lvl w:ilvl="3">
      <w:start w:val="1"/>
      <w:numFmt w:val="decimal"/>
      <w:lvlText w:val="%4."/>
      <w:lvlJc w:val="left"/>
      <w:pPr>
        <w:tabs>
          <w:tab w:val="num" w:pos="136"/>
        </w:tabs>
      </w:pPr>
      <w:rPr>
        <w:rFonts w:ascii="仿宋_GB2312" w:eastAsia="仿宋_GB2312" w:hAnsi="仿宋_GB2312" w:cs="仿宋_GB2312"/>
        <w:b/>
        <w:bCs/>
        <w:position w:val="0"/>
        <w:sz w:val="28"/>
        <w:szCs w:val="28"/>
        <w:lang w:val="zh-TW" w:eastAsia="zh-TW"/>
      </w:rPr>
    </w:lvl>
    <w:lvl w:ilvl="4">
      <w:start w:val="1"/>
      <w:numFmt w:val="decimal"/>
      <w:lvlText w:val="%5."/>
      <w:lvlJc w:val="left"/>
      <w:pPr>
        <w:tabs>
          <w:tab w:val="num" w:pos="136"/>
        </w:tabs>
      </w:pPr>
      <w:rPr>
        <w:rFonts w:ascii="仿宋_GB2312" w:eastAsia="仿宋_GB2312" w:hAnsi="仿宋_GB2312" w:cs="仿宋_GB2312"/>
        <w:b/>
        <w:bCs/>
        <w:position w:val="0"/>
        <w:sz w:val="28"/>
        <w:szCs w:val="28"/>
        <w:lang w:val="zh-TW" w:eastAsia="zh-TW"/>
      </w:rPr>
    </w:lvl>
    <w:lvl w:ilvl="5">
      <w:start w:val="1"/>
      <w:numFmt w:val="decimal"/>
      <w:lvlText w:val="%6."/>
      <w:lvlJc w:val="left"/>
      <w:pPr>
        <w:tabs>
          <w:tab w:val="num" w:pos="136"/>
        </w:tabs>
      </w:pPr>
      <w:rPr>
        <w:rFonts w:ascii="仿宋_GB2312" w:eastAsia="仿宋_GB2312" w:hAnsi="仿宋_GB2312" w:cs="仿宋_GB2312"/>
        <w:b/>
        <w:bCs/>
        <w:position w:val="0"/>
        <w:sz w:val="28"/>
        <w:szCs w:val="28"/>
        <w:lang w:val="zh-TW" w:eastAsia="zh-TW"/>
      </w:rPr>
    </w:lvl>
    <w:lvl w:ilvl="6">
      <w:start w:val="1"/>
      <w:numFmt w:val="decimal"/>
      <w:lvlText w:val="%7."/>
      <w:lvlJc w:val="left"/>
      <w:pPr>
        <w:tabs>
          <w:tab w:val="num" w:pos="136"/>
        </w:tabs>
      </w:pPr>
      <w:rPr>
        <w:rFonts w:ascii="仿宋_GB2312" w:eastAsia="仿宋_GB2312" w:hAnsi="仿宋_GB2312" w:cs="仿宋_GB2312"/>
        <w:b/>
        <w:bCs/>
        <w:position w:val="0"/>
        <w:sz w:val="28"/>
        <w:szCs w:val="28"/>
        <w:lang w:val="zh-TW" w:eastAsia="zh-TW"/>
      </w:rPr>
    </w:lvl>
    <w:lvl w:ilvl="7">
      <w:start w:val="1"/>
      <w:numFmt w:val="decimal"/>
      <w:lvlText w:val="%8."/>
      <w:lvlJc w:val="left"/>
      <w:pPr>
        <w:tabs>
          <w:tab w:val="num" w:pos="136"/>
        </w:tabs>
      </w:pPr>
      <w:rPr>
        <w:rFonts w:ascii="仿宋_GB2312" w:eastAsia="仿宋_GB2312" w:hAnsi="仿宋_GB2312" w:cs="仿宋_GB2312"/>
        <w:b/>
        <w:bCs/>
        <w:position w:val="0"/>
        <w:sz w:val="28"/>
        <w:szCs w:val="28"/>
        <w:lang w:val="zh-TW" w:eastAsia="zh-TW"/>
      </w:rPr>
    </w:lvl>
    <w:lvl w:ilvl="8">
      <w:start w:val="1"/>
      <w:numFmt w:val="decimal"/>
      <w:lvlText w:val="%9."/>
      <w:lvlJc w:val="left"/>
      <w:pPr>
        <w:tabs>
          <w:tab w:val="num" w:pos="136"/>
        </w:tabs>
      </w:pPr>
      <w:rPr>
        <w:rFonts w:ascii="仿宋_GB2312" w:eastAsia="仿宋_GB2312" w:hAnsi="仿宋_GB2312" w:cs="仿宋_GB2312"/>
        <w:b/>
        <w:bCs/>
        <w:position w:val="0"/>
        <w:sz w:val="28"/>
        <w:szCs w:val="28"/>
        <w:lang w:val="zh-TW" w:eastAsia="zh-TW"/>
      </w:rPr>
    </w:lvl>
  </w:abstractNum>
  <w:abstractNum w:abstractNumId="1" w15:restartNumberingAfterBreak="0">
    <w:nsid w:val="2BA763D7"/>
    <w:multiLevelType w:val="multilevel"/>
    <w:tmpl w:val="13CCC7D8"/>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 w15:restartNumberingAfterBreak="0">
    <w:nsid w:val="35DC02EE"/>
    <w:multiLevelType w:val="multilevel"/>
    <w:tmpl w:val="3A7CFDC6"/>
    <w:lvl w:ilvl="0">
      <w:start w:val="1"/>
      <w:numFmt w:val="decimal"/>
      <w:lvlText w:val="%1."/>
      <w:lvlJc w:val="left"/>
      <w:pPr>
        <w:tabs>
          <w:tab w:val="num" w:pos="124"/>
        </w:tabs>
        <w:ind w:left="124" w:hanging="124"/>
      </w:pPr>
      <w:rPr>
        <w:rFonts w:ascii="仿宋_GB2312" w:eastAsia="仿宋_GB2312" w:hAnsi="仿宋_GB2312" w:cs="仿宋_GB2312"/>
        <w:b/>
        <w:bCs/>
        <w:position w:val="0"/>
        <w:sz w:val="28"/>
        <w:szCs w:val="28"/>
        <w:lang w:val="zh-TW" w:eastAsia="zh-TW"/>
      </w:rPr>
    </w:lvl>
    <w:lvl w:ilvl="1">
      <w:start w:val="1"/>
      <w:numFmt w:val="decimal"/>
      <w:lvlText w:val="%1.%2."/>
      <w:lvlJc w:val="left"/>
      <w:pPr>
        <w:tabs>
          <w:tab w:val="num" w:pos="136"/>
        </w:tabs>
      </w:pPr>
      <w:rPr>
        <w:rFonts w:ascii="仿宋_GB2312" w:eastAsia="仿宋_GB2312" w:hAnsi="仿宋_GB2312" w:cs="仿宋_GB2312"/>
        <w:b/>
        <w:bCs/>
        <w:position w:val="0"/>
        <w:sz w:val="28"/>
        <w:szCs w:val="28"/>
        <w:lang w:val="zh-TW" w:eastAsia="zh-TW"/>
      </w:rPr>
    </w:lvl>
    <w:lvl w:ilvl="2">
      <w:start w:val="1"/>
      <w:numFmt w:val="decimal"/>
      <w:lvlText w:val="%3."/>
      <w:lvlJc w:val="left"/>
      <w:pPr>
        <w:tabs>
          <w:tab w:val="num" w:pos="136"/>
        </w:tabs>
      </w:pPr>
      <w:rPr>
        <w:rFonts w:ascii="仿宋_GB2312" w:eastAsia="仿宋_GB2312" w:hAnsi="仿宋_GB2312" w:cs="仿宋_GB2312"/>
        <w:b/>
        <w:bCs/>
        <w:position w:val="0"/>
        <w:sz w:val="28"/>
        <w:szCs w:val="28"/>
        <w:lang w:val="zh-TW" w:eastAsia="zh-TW"/>
      </w:rPr>
    </w:lvl>
    <w:lvl w:ilvl="3">
      <w:start w:val="1"/>
      <w:numFmt w:val="decimal"/>
      <w:lvlText w:val="%4."/>
      <w:lvlJc w:val="left"/>
      <w:pPr>
        <w:tabs>
          <w:tab w:val="num" w:pos="136"/>
        </w:tabs>
      </w:pPr>
      <w:rPr>
        <w:rFonts w:ascii="仿宋_GB2312" w:eastAsia="仿宋_GB2312" w:hAnsi="仿宋_GB2312" w:cs="仿宋_GB2312"/>
        <w:b/>
        <w:bCs/>
        <w:position w:val="0"/>
        <w:sz w:val="28"/>
        <w:szCs w:val="28"/>
        <w:lang w:val="zh-TW" w:eastAsia="zh-TW"/>
      </w:rPr>
    </w:lvl>
    <w:lvl w:ilvl="4">
      <w:start w:val="1"/>
      <w:numFmt w:val="decimal"/>
      <w:lvlText w:val="%5."/>
      <w:lvlJc w:val="left"/>
      <w:pPr>
        <w:tabs>
          <w:tab w:val="num" w:pos="136"/>
        </w:tabs>
      </w:pPr>
      <w:rPr>
        <w:rFonts w:ascii="仿宋_GB2312" w:eastAsia="仿宋_GB2312" w:hAnsi="仿宋_GB2312" w:cs="仿宋_GB2312"/>
        <w:b/>
        <w:bCs/>
        <w:position w:val="0"/>
        <w:sz w:val="28"/>
        <w:szCs w:val="28"/>
        <w:lang w:val="zh-TW" w:eastAsia="zh-TW"/>
      </w:rPr>
    </w:lvl>
    <w:lvl w:ilvl="5">
      <w:start w:val="1"/>
      <w:numFmt w:val="decimal"/>
      <w:lvlText w:val="%6."/>
      <w:lvlJc w:val="left"/>
      <w:pPr>
        <w:tabs>
          <w:tab w:val="num" w:pos="136"/>
        </w:tabs>
      </w:pPr>
      <w:rPr>
        <w:rFonts w:ascii="仿宋_GB2312" w:eastAsia="仿宋_GB2312" w:hAnsi="仿宋_GB2312" w:cs="仿宋_GB2312"/>
        <w:b/>
        <w:bCs/>
        <w:position w:val="0"/>
        <w:sz w:val="28"/>
        <w:szCs w:val="28"/>
        <w:lang w:val="zh-TW" w:eastAsia="zh-TW"/>
      </w:rPr>
    </w:lvl>
    <w:lvl w:ilvl="6">
      <w:start w:val="1"/>
      <w:numFmt w:val="decimal"/>
      <w:lvlText w:val="%7."/>
      <w:lvlJc w:val="left"/>
      <w:pPr>
        <w:tabs>
          <w:tab w:val="num" w:pos="136"/>
        </w:tabs>
      </w:pPr>
      <w:rPr>
        <w:rFonts w:ascii="仿宋_GB2312" w:eastAsia="仿宋_GB2312" w:hAnsi="仿宋_GB2312" w:cs="仿宋_GB2312"/>
        <w:b/>
        <w:bCs/>
        <w:position w:val="0"/>
        <w:sz w:val="28"/>
        <w:szCs w:val="28"/>
        <w:lang w:val="zh-TW" w:eastAsia="zh-TW"/>
      </w:rPr>
    </w:lvl>
    <w:lvl w:ilvl="7">
      <w:start w:val="1"/>
      <w:numFmt w:val="decimal"/>
      <w:lvlText w:val="%8."/>
      <w:lvlJc w:val="left"/>
      <w:pPr>
        <w:tabs>
          <w:tab w:val="num" w:pos="136"/>
        </w:tabs>
      </w:pPr>
      <w:rPr>
        <w:rFonts w:ascii="仿宋_GB2312" w:eastAsia="仿宋_GB2312" w:hAnsi="仿宋_GB2312" w:cs="仿宋_GB2312"/>
        <w:b/>
        <w:bCs/>
        <w:position w:val="0"/>
        <w:sz w:val="28"/>
        <w:szCs w:val="28"/>
        <w:lang w:val="zh-TW" w:eastAsia="zh-TW"/>
      </w:rPr>
    </w:lvl>
    <w:lvl w:ilvl="8">
      <w:start w:val="1"/>
      <w:numFmt w:val="decimal"/>
      <w:lvlText w:val="%9."/>
      <w:lvlJc w:val="left"/>
      <w:pPr>
        <w:tabs>
          <w:tab w:val="num" w:pos="136"/>
        </w:tabs>
      </w:pPr>
      <w:rPr>
        <w:rFonts w:ascii="仿宋_GB2312" w:eastAsia="仿宋_GB2312" w:hAnsi="仿宋_GB2312" w:cs="仿宋_GB2312"/>
        <w:b/>
        <w:bCs/>
        <w:position w:val="0"/>
        <w:sz w:val="28"/>
        <w:szCs w:val="28"/>
        <w:lang w:val="zh-TW" w:eastAsia="zh-TW"/>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4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4A"/>
    <w:rsid w:val="000975A0"/>
    <w:rsid w:val="004548C7"/>
    <w:rsid w:val="004B4CAB"/>
    <w:rsid w:val="00526898"/>
    <w:rsid w:val="006F276C"/>
    <w:rsid w:val="00B21BA0"/>
    <w:rsid w:val="00C46A27"/>
    <w:rsid w:val="00CD4E7F"/>
    <w:rsid w:val="00CF684A"/>
    <w:rsid w:val="00D54D70"/>
    <w:rsid w:val="00FD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4B2EE-AF13-4972-8F9C-3BC975C5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Arial Unicode MS" w:cs="Arial Unicode MS"/>
      <w:color w:val="000000"/>
      <w:sz w:val="24"/>
      <w:szCs w:val="24"/>
    </w:rPr>
  </w:style>
  <w:style w:type="paragraph" w:styleId="a5">
    <w:name w:val="footer"/>
    <w:pPr>
      <w:widowControl w:val="0"/>
      <w:tabs>
        <w:tab w:val="center" w:pos="4153"/>
        <w:tab w:val="right" w:pos="8306"/>
      </w:tabs>
    </w:pPr>
    <w:rPr>
      <w:rFonts w:hAnsi="Arial Unicode MS" w:cs="Arial Unicode MS"/>
      <w:color w:val="000000"/>
      <w:kern w:val="2"/>
      <w:sz w:val="18"/>
      <w:szCs w:val="18"/>
      <w:u w:color="000000"/>
    </w:rPr>
  </w:style>
  <w:style w:type="paragraph" w:customStyle="1" w:styleId="A6">
    <w:name w:val="正文 A"/>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7">
    <w:name w:val="无"/>
  </w:style>
  <w:style w:type="character" w:customStyle="1" w:styleId="Hyperlink0">
    <w:name w:val="Hyperlink.0"/>
    <w:basedOn w:val="a7"/>
    <w:rPr>
      <w:rFonts w:ascii="仿宋_GB2312" w:eastAsia="仿宋_GB2312" w:hAnsi="仿宋_GB2312" w:cs="仿宋_GB2312"/>
      <w:kern w:val="0"/>
      <w:sz w:val="28"/>
      <w:szCs w:val="28"/>
      <w:lang w:val="zh-TW" w:eastAsia="zh-TW"/>
    </w:rPr>
  </w:style>
  <w:style w:type="numbering" w:customStyle="1" w:styleId="List0">
    <w:name w:val="List 0"/>
    <w:basedOn w:val="2"/>
    <w:pPr>
      <w:numPr>
        <w:numId w:val="3"/>
      </w:numPr>
    </w:pPr>
  </w:style>
  <w:style w:type="numbering" w:customStyle="1" w:styleId="2">
    <w:name w:val="已导入的样式“2”"/>
  </w:style>
  <w:style w:type="paragraph" w:styleId="a8">
    <w:name w:val="Body Text"/>
    <w:pPr>
      <w:widowControl w:val="0"/>
      <w:jc w:val="both"/>
    </w:pPr>
    <w:rPr>
      <w:rFonts w:ascii="仿宋_GB2312" w:eastAsia="仿宋_GB2312" w:hAnsi="仿宋_GB2312" w:cs="仿宋_GB2312"/>
      <w:color w:val="000000"/>
      <w:kern w:val="2"/>
      <w:sz w:val="32"/>
      <w:szCs w:val="32"/>
      <w:u w:color="000000"/>
    </w:rPr>
  </w:style>
  <w:style w:type="paragraph" w:styleId="a9">
    <w:name w:val="header"/>
    <w:basedOn w:val="a"/>
    <w:link w:val="Char"/>
    <w:uiPriority w:val="99"/>
    <w:unhideWhenUsed/>
    <w:rsid w:val="00CD4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CD4E7F"/>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5E7%2594%25B3%25E8%25AF%25B7%25E4%25B9%25A6%25E7%2594%25B5%25E5%25AD%2590%25E7%2589%2588%25E5%258F%2591%25E8%2587%25B364286618@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D6DB-7E9B-4328-9BE0-B53E156B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张春泥</cp:lastModifiedBy>
  <cp:revision>10</cp:revision>
  <dcterms:created xsi:type="dcterms:W3CDTF">2019-08-12T01:45:00Z</dcterms:created>
  <dcterms:modified xsi:type="dcterms:W3CDTF">2019-08-12T02:17:00Z</dcterms:modified>
</cp:coreProperties>
</file>