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11"/>
      </w:tblGrid>
      <w:tr w:rsidR="00B36528" w:rsidRPr="00175E82" w:rsidTr="00E84D48">
        <w:trPr>
          <w:tblCellSpacing w:w="0" w:type="dxa"/>
          <w:jc w:val="center"/>
        </w:trPr>
        <w:tc>
          <w:tcPr>
            <w:tcW w:w="0" w:type="auto"/>
            <w:hideMark/>
          </w:tcPr>
          <w:p w:rsidR="00B36528" w:rsidRPr="00175E82" w:rsidRDefault="00B36528" w:rsidP="00E84D48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附件1 </w:t>
            </w:r>
            <w:r w:rsidRPr="00175E8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Pr="00175E82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175E82">
              <w:rPr>
                <w:rFonts w:asciiTheme="minorEastAsia" w:hAnsiTheme="minorEastAsia" w:hint="eastAsia"/>
                <w:sz w:val="24"/>
                <w:szCs w:val="24"/>
              </w:rPr>
              <w:t>年校级优秀班集体评优结果公示</w:t>
            </w:r>
          </w:p>
        </w:tc>
        <w:tc>
          <w:tcPr>
            <w:tcW w:w="0" w:type="auto"/>
            <w:vAlign w:val="center"/>
            <w:hideMark/>
          </w:tcPr>
          <w:p w:rsidR="00B36528" w:rsidRPr="00175E82" w:rsidRDefault="00B36528" w:rsidP="00E84D48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B36528" w:rsidRPr="00175E82" w:rsidTr="00E84D48">
        <w:trPr>
          <w:trHeight w:val="360"/>
          <w:tblCellSpacing w:w="0" w:type="dxa"/>
          <w:jc w:val="center"/>
        </w:trPr>
        <w:tc>
          <w:tcPr>
            <w:tcW w:w="0" w:type="auto"/>
            <w:hideMark/>
          </w:tcPr>
          <w:p w:rsidR="00B36528" w:rsidRPr="00175E82" w:rsidRDefault="00B36528" w:rsidP="00E84D48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6528" w:rsidRPr="00175E82" w:rsidRDefault="00B36528" w:rsidP="00E84D4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972"/>
        <w:gridCol w:w="4649"/>
        <w:gridCol w:w="851"/>
      </w:tblGrid>
      <w:tr w:rsidR="00B36528" w:rsidRPr="00175E82" w:rsidTr="00E84D48">
        <w:trPr>
          <w:trHeight w:val="270"/>
        </w:trPr>
        <w:tc>
          <w:tcPr>
            <w:tcW w:w="2972" w:type="dxa"/>
            <w:noWrap/>
            <w:hideMark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学院 </w:t>
            </w:r>
          </w:p>
        </w:tc>
        <w:tc>
          <w:tcPr>
            <w:tcW w:w="4649" w:type="dxa"/>
            <w:noWrap/>
            <w:hideMark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基础医学院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2012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</w:t>
            </w: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卓越中医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学八年制</w:t>
            </w: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一班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第一临床医学院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2010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</w:t>
            </w: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中医学五年制实验班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基础医学院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2012级岐黄国医实验班二班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针灸推拿学院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2012级中医学（卓越针灸推拿医师培养计划）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2011级公共卫生事业管理班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2013级护理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</w:t>
            </w: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本科二班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针灸推拿学院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2013级针灸推拿学（五年制）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台港澳中医学部11级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2011级中医学（台港澳5年制）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人文学院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2013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级法学（医药卫生）班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中药学院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2013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级药学班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75E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十佳</w:t>
            </w: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基础医学院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2013级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卓越</w:t>
            </w: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中西医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八年制</w:t>
            </w: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一班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中药学院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2013级中药学2班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国际学院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2010级针灸推拿留学生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第二临床医学院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2011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级中医学七年制（科研方向）班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6528" w:rsidRPr="00175E82" w:rsidTr="00E84D48">
        <w:trPr>
          <w:trHeight w:val="270"/>
        </w:trPr>
        <w:tc>
          <w:tcPr>
            <w:tcW w:w="2972" w:type="dxa"/>
            <w:noWrap/>
          </w:tcPr>
          <w:p w:rsidR="00B36528" w:rsidRPr="00175E82" w:rsidRDefault="00B36528" w:rsidP="00E84D48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中药学院</w:t>
            </w:r>
          </w:p>
        </w:tc>
        <w:tc>
          <w:tcPr>
            <w:tcW w:w="4649" w:type="dxa"/>
            <w:noWrap/>
          </w:tcPr>
          <w:p w:rsidR="00B36528" w:rsidRPr="00175E82" w:rsidRDefault="00B36528" w:rsidP="00E84D4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75E82">
              <w:rPr>
                <w:rFonts w:asciiTheme="minorEastAsia" w:hAnsiTheme="minorEastAsia"/>
                <w:color w:val="000000"/>
                <w:sz w:val="24"/>
                <w:szCs w:val="24"/>
              </w:rPr>
              <w:t>2012</w:t>
            </w:r>
            <w:r w:rsidRPr="00175E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级中药分析班</w:t>
            </w:r>
          </w:p>
        </w:tc>
        <w:tc>
          <w:tcPr>
            <w:tcW w:w="851" w:type="dxa"/>
          </w:tcPr>
          <w:p w:rsidR="00B36528" w:rsidRPr="00175E82" w:rsidRDefault="00B36528" w:rsidP="00E84D4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3B41" w:rsidRDefault="007D3B41">
      <w:bookmarkStart w:id="0" w:name="_GoBack"/>
      <w:bookmarkEnd w:id="0"/>
    </w:p>
    <w:sectPr w:rsidR="007D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28"/>
    <w:rsid w:val="007D3B41"/>
    <w:rsid w:val="00B3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2015-02-09T08:55:00Z</dcterms:created>
  <dcterms:modified xsi:type="dcterms:W3CDTF">2015-02-09T08:56:00Z</dcterms:modified>
</cp:coreProperties>
</file>